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Legacy: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Turkey</w:t>
      </w:r>
      <w:r>
        <w:t xml:space="preserve"> </w:t>
      </w:r>
      <w:r>
        <w:t xml:space="preserve">Istanbul</w:t>
      </w:r>
    </w:p>
    <w:bookmarkStart w:id="25" w:name="Xe29f0b7ad2de649254491a7fde25fe1a4eaaed7"/>
    <w:p>
      <w:pPr>
        <w:pStyle w:val="Heading1"/>
      </w:pPr>
      <w:r>
        <w:t xml:space="preserve">The Artisan Legacy: The Role of the Carpenter in Turkey Istanbul</w:t>
      </w:r>
    </w:p>
    <w:p>
      <w:pPr>
        <w:pStyle w:val="FirstParagraph"/>
      </w:pPr>
      <w:r>
        <w:t xml:space="preserve">In the vibrant heart of Turkey Istanbul, where ancient traditions meet modern dynamism, there exists a profession that bridges the gap between historical grandeur and contemporary living. This is the role of the</w:t>
      </w:r>
      <w:r>
        <w:t xml:space="preserve"> </w:t>
      </w:r>
      <w:r>
        <w:rPr>
          <w:bCs/>
          <w:b/>
        </w:rPr>
        <w:t xml:space="preserve">Carpenter</w:t>
      </w:r>
      <w:r>
        <w:t xml:space="preserve">. More than merely a builder of structures or a maker of furniture, the carpenter in this unique geographic and cultural context is an artisan who carries forward centuries-old techniques while adapting to the evolving needs of one of Europe's most bustling cities. To understand the</w:t>
      </w:r>
      <w:r>
        <w:t xml:space="preserve"> </w:t>
      </w:r>
      <w:r>
        <w:rPr>
          <w:iCs/>
          <w:i/>
        </w:rPr>
        <w:t xml:space="preserve">Carpenter</w:t>
      </w:r>
      <w:r>
        <w:t xml:space="preserve"> </w:t>
      </w:r>
      <w:r>
        <w:t xml:space="preserve">in</w:t>
      </w:r>
      <w:r>
        <w:t xml:space="preserve"> </w:t>
      </w:r>
      <w:r>
        <w:rPr>
          <w:bCs/>
          <w:b/>
        </w:rPr>
        <w:t xml:space="preserve">Turkey Istanbul</w:t>
      </w:r>
      <w:r>
        <w:t xml:space="preserve"> </w:t>
      </w:r>
      <w:r>
        <w:t xml:space="preserve">is to understand how wood serves as a living canvas for culture, history, and practicality.</w:t>
      </w:r>
    </w:p>
    <w:bookmarkStart w:id="20" w:name="X2403e1511e2fd61201b1c36dae9f0b8eb54713e"/>
    <w:p>
      <w:pPr>
        <w:pStyle w:val="Heading2"/>
      </w:pPr>
      <w:r>
        <w:t xml:space="preserve">A Historical Foundation: From Ottoman Palaces to Modern Homes</w:t>
      </w:r>
    </w:p>
    <w:p>
      <w:pPr>
        <w:pStyle w:val="FirstParagraph"/>
      </w:pPr>
      <w:r>
        <w:t xml:space="preserve">The history of carpentry in this region is deep-rooted. For centuries, the Ottoman Empire relied heavily on skilled woodworkers to construct intricate minbars (pulpits), elaborate mihrabs (prayer niches), and majestic doors for palaces and public buildings. The</w:t>
      </w:r>
      <w:r>
        <w:t xml:space="preserve"> </w:t>
      </w:r>
      <w:r>
        <w:rPr>
          <w:bCs/>
          <w:b/>
        </w:rPr>
        <w:t xml:space="preserve">Carpenter</w:t>
      </w:r>
      <w:r>
        <w:t xml:space="preserve"> </w:t>
      </w:r>
      <w:r>
        <w:t xml:space="preserve">was not just a laborer but a master of geometry, aesthetics, and structural integrity. In</w:t>
      </w:r>
      <w:r>
        <w:t xml:space="preserve"> </w:t>
      </w:r>
      <w:r>
        <w:rPr>
          <w:bCs/>
          <w:b/>
        </w:rPr>
        <w:t xml:space="preserve">Turkey Istanbul</w:t>
      </w:r>
      <w:r>
        <w:t xml:space="preserve">, this legacy is visible in the wooden mansions (</w:t>
      </w:r>
      <w:r>
        <w:rPr>
          <w:iCs/>
          <w:i/>
        </w:rPr>
        <w:t xml:space="preserve">yali</w:t>
      </w:r>
      <w:r>
        <w:t xml:space="preserve">) lining the Bosphorus strait. These structures, characterized by their protruding bay windows and intricate wood carvings, stand as testaments to the high level of craftsmanship achieved in previous eras.</w:t>
      </w:r>
    </w:p>
    <w:p>
      <w:pPr>
        <w:pStyle w:val="BodyText"/>
      </w:pPr>
      <w:r>
        <w:t xml:space="preserve">Today, while modern materials like concrete and steel dominate skyscrapers, the demand for skilled carpentry remains strong. The artisans of</w:t>
      </w:r>
      <w:r>
        <w:t xml:space="preserve"> </w:t>
      </w:r>
      <w:r>
        <w:rPr>
          <w:bCs/>
          <w:b/>
        </w:rPr>
        <w:t xml:space="preserve">Turkey Istanbul</w:t>
      </w:r>
      <w:r>
        <w:t xml:space="preserve"> </w:t>
      </w:r>
      <w:r>
        <w:t xml:space="preserve">continue to preserve these traditional methods, often passing them down through generations within workshops located in historic neighborhoods like Balat or Karaköy. This preservation is not merely nostalgic; it is a vital part of maintaining the cultural identity of the city.</w:t>
      </w:r>
    </w:p>
    <w:bookmarkEnd w:id="20"/>
    <w:bookmarkStart w:id="21" w:name="X3857f576353fcfeb65764d30d4b3c5db3d4e980"/>
    <w:p>
      <w:pPr>
        <w:pStyle w:val="Heading2"/>
      </w:pPr>
      <w:r>
        <w:t xml:space="preserve">The Modern Carpenter: Adaptation and Innovation</w:t>
      </w:r>
    </w:p>
    <w:p>
      <w:pPr>
        <w:pStyle w:val="FirstParagraph"/>
      </w:pPr>
      <w:r>
        <w:t xml:space="preserve">In contemporary</w:t>
      </w:r>
      <w:r>
        <w:t xml:space="preserve"> </w:t>
      </w:r>
      <w:r>
        <w:rPr>
          <w:bCs/>
          <w:b/>
        </w:rPr>
        <w:t xml:space="preserve">Turkey Istanbul</w:t>
      </w:r>
      <w:r>
        <w:t xml:space="preserve">, the role of the carpenter has expanded significantly. With rapid urbanization and a booming real estate market, there is a high demand for interior customization. The modern</w:t>
      </w:r>
      <w:r>
        <w:t xml:space="preserve"> </w:t>
      </w:r>
      <w:r>
        <w:rPr>
          <w:bCs/>
          <w:b/>
        </w:rPr>
        <w:t xml:space="preserve">Carpenter</w:t>
      </w:r>
      <w:r>
        <w:t xml:space="preserve"> </w:t>
      </w:r>
      <w:r>
        <w:t xml:space="preserve">in this city must be versatile. They are expected to install custom cabinetry, design modular kitchens, and create built-in furniture that maximizes space in the compact apartments typical of Istanbul’s dense urban centers.</w:t>
      </w:r>
    </w:p>
    <w:p>
      <w:pPr>
        <w:pStyle w:val="BodyText"/>
      </w:pPr>
      <w:r>
        <w:t xml:space="preserve">Furthermore, sustainability has become a growing concern. Carpenters in</w:t>
      </w:r>
      <w:r>
        <w:t xml:space="preserve"> </w:t>
      </w:r>
      <w:r>
        <w:rPr>
          <w:bCs/>
          <w:b/>
        </w:rPr>
        <w:t xml:space="preserve">Turkey Istanbul</w:t>
      </w:r>
      <w:r>
        <w:t xml:space="preserve"> </w:t>
      </w:r>
      <w:r>
        <w:t xml:space="preserve">are increasingly sourcing locally harvested timber from the Black Sea region and Anatolia, reducing carbon footprints and supporting local economies. There is also a resurgence of interest in restoring historic wooden homes. This restoration work requires a delicate balance: using traditional tools and techniques to honor the original craftsmanship while ensuring the structures meet modern safety codes. This duality makes the carpenter in</w:t>
      </w:r>
      <w:r>
        <w:t xml:space="preserve"> </w:t>
      </w:r>
      <w:r>
        <w:rPr>
          <w:bCs/>
          <w:b/>
        </w:rPr>
        <w:t xml:space="preserve">Turkey Istanbul</w:t>
      </w:r>
      <w:r>
        <w:t xml:space="preserve"> </w:t>
      </w:r>
      <w:r>
        <w:t xml:space="preserve">both a historian and an engineer.</w:t>
      </w:r>
    </w:p>
    <w:bookmarkEnd w:id="21"/>
    <w:bookmarkStart w:id="22" w:name="Xb1a63e0e3babeec92d8ff7493cbb0ae6dbbf449"/>
    <w:p>
      <w:pPr>
        <w:pStyle w:val="Heading2"/>
      </w:pPr>
      <w:r>
        <w:t xml:space="preserve">Cultural Significance of Woodwork in Daily Life</w:t>
      </w:r>
    </w:p>
    <w:p>
      <w:pPr>
        <w:pStyle w:val="FirstParagraph"/>
      </w:pPr>
      <w:r>
        <w:t xml:space="preserve">Beyond construction, wood plays a central role in Turkish culture, particularly through items like coffee tables, dining sets, and decorative panels. In</w:t>
      </w:r>
      <w:r>
        <w:t xml:space="preserve"> </w:t>
      </w:r>
      <w:r>
        <w:rPr>
          <w:bCs/>
          <w:b/>
        </w:rPr>
        <w:t xml:space="preserve">Turkey Istanbul</w:t>
      </w:r>
      <w:r>
        <w:t xml:space="preserve">, the market for handmade wooden furniture is robust. Tourists and locals alike seek out unique pieces that reflect Turkish artistry. The</w:t>
      </w:r>
      <w:r>
        <w:t xml:space="preserve"> </w:t>
      </w:r>
      <w:r>
        <w:rPr>
          <w:bCs/>
          <w:b/>
        </w:rPr>
        <w:t xml:space="preserve">Carpenter</w:t>
      </w:r>
      <w:r>
        <w:t xml:space="preserve"> </w:t>
      </w:r>
      <w:r>
        <w:t xml:space="preserve">here often works closely with designers to create pieces that incorporate motifs such as tulips, geometric patterns, and calligraphy.</w:t>
      </w:r>
    </w:p>
    <w:p>
      <w:pPr>
        <w:pStyle w:val="BodyText"/>
      </w:pPr>
      <w:r>
        <w:t xml:space="preserve">Moreover, the carpentry trade in Istanbul is often clustered in specific districts where suppliers of hardware and timber are readily available. This ecosystem fosters collaboration among artisans. A carpenter may specialize in fine joinery for doors while another specializes in cabinetry for luxury hotels along the Bosphorus. This specialization allows for a high level of expertise, ensuring that the quality of work remains top-tier despite the fast-paced nature of city life.</w:t>
      </w:r>
    </w:p>
    <w:bookmarkEnd w:id="22"/>
    <w:bookmarkStart w:id="23" w:name="economic-impact-and-future-prospects"/>
    <w:p>
      <w:pPr>
        <w:pStyle w:val="Heading2"/>
      </w:pPr>
      <w:r>
        <w:t xml:space="preserve">Economic Impact and Future Prospects</w:t>
      </w:r>
    </w:p>
    <w:p>
      <w:pPr>
        <w:pStyle w:val="FirstParagraph"/>
      </w:pPr>
      <w:r>
        <w:t xml:space="preserve">The carpentry industry contributes significantly to the local economy in</w:t>
      </w:r>
      <w:r>
        <w:t xml:space="preserve"> </w:t>
      </w:r>
      <w:r>
        <w:rPr>
          <w:bCs/>
          <w:b/>
        </w:rPr>
        <w:t xml:space="preserve">Turkey Istanbul</w:t>
      </w:r>
      <w:r>
        <w:t xml:space="preserve">. It provides employment for thousands of skilled workers, apprentices, and suppliers. As tourism continues to be a major pillar of Istanbul’s economy, the hospitality sector demands high-quality interior finishes. Hotels, restaurants, and boutique shops frequently commission carpenters to create bespoke interiors that attract visitors seeking an authentic Turkish experience.</w:t>
      </w:r>
    </w:p>
    <w:p>
      <w:pPr>
        <w:pStyle w:val="BodyText"/>
      </w:pPr>
      <w:r>
        <w:t xml:space="preserve">Looking ahead, the integration of technology into carpentry is becoming more prevalent. CNC machines are being used alongside traditional hand tools to increase precision and efficiency. However, the human touch remains irreplaceable. In</w:t>
      </w:r>
      <w:r>
        <w:t xml:space="preserve"> </w:t>
      </w:r>
      <w:r>
        <w:rPr>
          <w:bCs/>
          <w:b/>
        </w:rPr>
        <w:t xml:space="preserve">Turkey Istanbul</w:t>
      </w:r>
      <w:r>
        <w:t xml:space="preserve">, clients value the personal relationship with their carpenter and the unique character that handcrafted wood brings to a space.</w:t>
      </w:r>
    </w:p>
    <w:bookmarkEnd w:id="23"/>
    <w:bookmarkStart w:id="24" w:name="conclusion"/>
    <w:p>
      <w:pPr>
        <w:pStyle w:val="Heading2"/>
      </w:pPr>
      <w:r>
        <w:t xml:space="preserve">Conclusion</w:t>
      </w:r>
    </w:p>
    <w:p>
      <w:pPr>
        <w:pStyle w:val="FirstParagraph"/>
      </w:pPr>
      <w:r>
        <w:t xml:space="preserve">In conclusion, the carpenter in</w:t>
      </w:r>
      <w:r>
        <w:t xml:space="preserve"> </w:t>
      </w:r>
      <w:r>
        <w:rPr>
          <w:bCs/>
          <w:b/>
        </w:rPr>
        <w:t xml:space="preserve">Turkey Istanbul</w:t>
      </w:r>
      <w:r>
        <w:t xml:space="preserve"> </w:t>
      </w:r>
      <w:r>
        <w:t xml:space="preserve">occupies a unique and respected position in society. They are custodians of history, adapting ancient Ottoman techniques to meet modern demands. Whether restoring a centuries-old wooden mansion or crafting sleek kitchen cabinets for a new apartment, the</w:t>
      </w:r>
      <w:r>
        <w:t xml:space="preserve"> </w:t>
      </w:r>
      <w:r>
        <w:rPr>
          <w:bCs/>
          <w:b/>
        </w:rPr>
        <w:t xml:space="preserve">Carpenter</w:t>
      </w:r>
      <w:r>
        <w:t xml:space="preserve"> </w:t>
      </w:r>
      <w:r>
        <w:t xml:space="preserve">shapes the physical environment of this magnificent city. Their work is a blend of art and utility, reflecting the rich cultural tapestry of Istanbul itself. As</w:t>
      </w:r>
      <w:r>
        <w:t xml:space="preserve"> </w:t>
      </w:r>
      <w:r>
        <w:rPr>
          <w:bCs/>
          <w:b/>
        </w:rPr>
        <w:t xml:space="preserve">Turkey Istanbul</w:t>
      </w:r>
      <w:r>
        <w:t xml:space="preserve"> </w:t>
      </w:r>
      <w:r>
        <w:t xml:space="preserve">continues to evolve, the skills and creativity of its carpenters will remain essential in preserving its heritage while building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Legacy: The Role of the Carpenter in Turkey Istanbul</dc:title>
  <dc:creator/>
  <dc:language>en</dc:language>
  <cp:keywords/>
  <dcterms:created xsi:type="dcterms:W3CDTF">2026-07-29T12:38:45Z</dcterms:created>
  <dcterms:modified xsi:type="dcterms:W3CDTF">2026-07-29T12:38:45Z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