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Being</w:t>
      </w:r>
      <w:r>
        <w:t xml:space="preserve"> </w:t>
      </w:r>
      <w:r>
        <w:t xml:space="preserve">a</w:t>
      </w:r>
      <w:r>
        <w:t xml:space="preserve"> </w:t>
      </w:r>
      <w:r>
        <w:t xml:space="preserve">Chef</w:t>
      </w:r>
      <w:r>
        <w:t xml:space="preserve"> </w:t>
      </w:r>
      <w:r>
        <w:t xml:space="preserve">in</w:t>
      </w:r>
      <w:r>
        <w:t xml:space="preserve"> </w:t>
      </w:r>
      <w:r>
        <w:t xml:space="preserve">Melbourne,</w:t>
      </w:r>
      <w:r>
        <w:t xml:space="preserve"> </w:t>
      </w:r>
      <w:r>
        <w:t xml:space="preserve">Australia</w:t>
      </w:r>
    </w:p>
    <w:bookmarkStart w:id="25" w:name="Xea28f91b5ad34a2802fbdeedeb7eb8d1f971685"/>
    <w:p>
      <w:pPr>
        <w:pStyle w:val="Heading1"/>
      </w:pPr>
      <w:r>
        <w:t xml:space="preserve">The Culinary Soul of a Chef in the Vibrant Landscape of Australia Melbourne</w:t>
      </w:r>
    </w:p>
    <w:p>
      <w:pPr>
        <w:pStyle w:val="FirstParagraph"/>
      </w:pPr>
      <w:r>
        <w:t xml:space="preserve">In the grand tapestry of global gastronomy, few cities have woven themselves as intricately into the narrative of modern dining as Australia Melbourne. To be a</w:t>
      </w:r>
      <w:r>
        <w:t xml:space="preserve"> </w:t>
      </w:r>
      <w:r>
        <w:rPr>
          <w:bCs/>
          <w:b/>
        </w:rPr>
        <w:t xml:space="preserve">Chef</w:t>
      </w:r>
      <w:r>
        <w:t xml:space="preserve"> </w:t>
      </w:r>
      <w:r>
        <w:t xml:space="preserve">here is to participate in an ongoing, delicious dialogue between tradition and innovation, between the rugged natural bounty of the continent and the cosmopolitan sophistication of its urban centers. The role of a chef extends far beyond mere food preparation; it is a position of cultural custodianship, artistic expression, and logistical mastery. In Australia Melbourne specifically, this role has evolved into something distinctively unique, shaped by a climate that demands freshness, a populace that values quality over quantity, and an industry that refuses to stand still.</w:t>
      </w:r>
    </w:p>
    <w:bookmarkStart w:id="20" w:name="the-melbourne-dining-philosophy"/>
    <w:p>
      <w:pPr>
        <w:pStyle w:val="Heading2"/>
      </w:pPr>
      <w:r>
        <w:t xml:space="preserve">The Melbourne Dining Philosophy</w:t>
      </w:r>
    </w:p>
    <w:p>
      <w:pPr>
        <w:pStyle w:val="FirstParagraph"/>
      </w:pPr>
      <w:r>
        <w:t xml:space="preserve">To understand the modern</w:t>
      </w:r>
      <w:r>
        <w:t xml:space="preserve"> </w:t>
      </w:r>
      <w:r>
        <w:rPr>
          <w:bCs/>
          <w:b/>
        </w:rPr>
        <w:t xml:space="preserve">Chef</w:t>
      </w:r>
      <w:r>
        <w:t xml:space="preserve">, one must first understand the environment of Australia Melbourne. This city is often cited as one of the world’s most liveable cities, not just for its parks and trams, but for its coffee culture and dining scene. However, unlike New York or London, where fine dining can sometimes feel distant or intimidating, Melbourne boasts a "brunch culture" that permeates every level of society. For a chef operating in this ecosystem in Australia Melbourne, the pressure is not necessarily to create overly complex dishes for the elite few, but rather to execute simple concepts with absolute perfection.</w:t>
      </w:r>
    </w:p>
    <w:p>
      <w:pPr>
        <w:pStyle w:val="BodyText"/>
      </w:pPr>
      <w:r>
        <w:t xml:space="preserve">The ethos of an Australia Melbourne restaurant often revolves around the concept of "lazy gourmet." Diners expect high-quality ingredients—fresh seafood from Port Phillip Bay, grass-fed beef from Victoria’s pastures, and seasonal produce from local growers like those in the Yarra Valley. The</w:t>
      </w:r>
      <w:r>
        <w:t xml:space="preserve"> </w:t>
      </w:r>
      <w:r>
        <w:rPr>
          <w:bCs/>
          <w:b/>
        </w:rPr>
        <w:t xml:space="preserve">Chef</w:t>
      </w:r>
      <w:r>
        <w:t xml:space="preserve"> </w:t>
      </w:r>
      <w:r>
        <w:t xml:space="preserve">acts as a curator of this regional identity. There is a profound responsibility to reflect the terroir of Australia Melbourne on the plate. This means moving away from heavy sauces and unnecessary embellishments, focusing instead on letting the natural flavors of premium Australian produce shine through.</w:t>
      </w:r>
    </w:p>
    <w:bookmarkEnd w:id="20"/>
    <w:bookmarkStart w:id="21" w:name="the-multicultural-melting-pot"/>
    <w:p>
      <w:pPr>
        <w:pStyle w:val="Heading2"/>
      </w:pPr>
      <w:r>
        <w:t xml:space="preserve">The Multicultural Melting Pot</w:t>
      </w:r>
    </w:p>
    <w:p>
      <w:pPr>
        <w:pStyle w:val="FirstParagraph"/>
      </w:pPr>
      <w:r>
        <w:t xml:space="preserve">Australia is a nation built on migration, and this is perhaps most visible in its food. Australia Melbourne stands as a testament to this diversity. The city’s dining scene is heavily influenced by its vast array of immigrant communities, particularly from Greece, Italy, Lebanon, China, Vietnam, and increasingly from Southeast Asia and the Pacific Islands. For a</w:t>
      </w:r>
      <w:r>
        <w:t xml:space="preserve"> </w:t>
      </w:r>
      <w:r>
        <w:rPr>
          <w:bCs/>
          <w:b/>
        </w:rPr>
        <w:t xml:space="preserve">Chef</w:t>
      </w:r>
      <w:r>
        <w:t xml:space="preserve"> </w:t>
      </w:r>
      <w:r>
        <w:t xml:space="preserve">in Australia Melbourne, navigating this cultural landscape is both a challenge and an opportunity.</w:t>
      </w:r>
    </w:p>
    <w:p>
      <w:pPr>
        <w:pStyle w:val="BodyText"/>
      </w:pPr>
      <w:r>
        <w:t xml:space="preserve">A successful chef here does not merely cook food; they bridge cultures. It is common to see menus that blend Mediterranean techniques with Asian flavor profiles, or traditional Australian ingredients prepared using French classical methods. The</w:t>
      </w:r>
      <w:r>
        <w:t xml:space="preserve"> </w:t>
      </w:r>
      <w:r>
        <w:rPr>
          <w:bCs/>
          <w:b/>
        </w:rPr>
        <w:t xml:space="preserve">Chef</w:t>
      </w:r>
      <w:r>
        <w:t xml:space="preserve"> </w:t>
      </w:r>
      <w:r>
        <w:t xml:space="preserve">must be culturally sensitive yet creatively bold, understanding the authentic roots of various cuisines while adapting them to local tastes available in Australia Melbourne. This fusion is not a gimmick; it is the natural evolution of a city that prides itself on being open, inclusive, and forward-thinking. The modern chef in this context becomes an ambassador for social cohesion, using food to celebrate the multicultural fabric of Australia Melbourne.</w:t>
      </w:r>
    </w:p>
    <w:bookmarkEnd w:id="21"/>
    <w:bookmarkStart w:id="22" w:name="Xa647aea48943cf6d5aff0b1f0917ee920c7952d"/>
    <w:p>
      <w:pPr>
        <w:pStyle w:val="Heading2"/>
      </w:pPr>
      <w:r>
        <w:t xml:space="preserve">Sustainability and Environmental Stewardship</w:t>
      </w:r>
    </w:p>
    <w:p>
      <w:pPr>
        <w:pStyle w:val="FirstParagraph"/>
      </w:pPr>
      <w:r>
        <w:t xml:space="preserve">In recent years, the definition of a competent</w:t>
      </w:r>
      <w:r>
        <w:t xml:space="preserve"> </w:t>
      </w:r>
      <w:r>
        <w:rPr>
          <w:bCs/>
          <w:b/>
        </w:rPr>
        <w:t xml:space="preserve">Chef</w:t>
      </w:r>
      <w:r>
        <w:t xml:space="preserve"> </w:t>
      </w:r>
      <w:r>
        <w:t xml:space="preserve">has expanded to include environmental stewardship. In Australia Melbourne, this is particularly pressing due to the country’s vulnerability to climate change, including bushfires and droughts. Diners in this region are increasingly educated about sustainability. They want to know where their food comes from, who grew it, and what impact its production has on the environment.</w:t>
      </w:r>
    </w:p>
    <w:p>
      <w:pPr>
        <w:pStyle w:val="BodyText"/>
      </w:pPr>
      <w:r>
        <w:t xml:space="preserve">"The modern chef in Australia Melbourne is not just a cook; they are an educator and an environmentalist."</w:t>
      </w:r>
    </w:p>
    <w:p>
      <w:pPr>
        <w:pStyle w:val="BodyText"/>
      </w:pPr>
      <w:r>
        <w:t xml:space="preserve">This shift requires the</w:t>
      </w:r>
      <w:r>
        <w:t xml:space="preserve"> </w:t>
      </w:r>
      <w:r>
        <w:rPr>
          <w:bCs/>
          <w:b/>
        </w:rPr>
        <w:t xml:space="preserve">Chef</w:t>
      </w:r>
      <w:r>
        <w:t xml:space="preserve"> </w:t>
      </w:r>
      <w:r>
        <w:t xml:space="preserve">to engage deeply with local farmers, fishers, and foragers. It involves minimizing waste through nose-to-tail cooking or root-to-stem techniques. In Australia Melbourne, using native Australian ingredients—such as wattleseed, finger limes, kangaroo meat, and saltbush—is no longer a niche trend but a mainstream expectation among culinary enthusiasts. These ingredients tell the story of the land itself. A</w:t>
      </w:r>
      <w:r>
        <w:t xml:space="preserve"> </w:t>
      </w:r>
      <w:r>
        <w:rPr>
          <w:bCs/>
          <w:b/>
        </w:rPr>
        <w:t xml:space="preserve">Chef</w:t>
      </w:r>
      <w:r>
        <w:t xml:space="preserve"> </w:t>
      </w:r>
      <w:r>
        <w:t xml:space="preserve">who incorporates these elements demonstrates a deep respect for Australia Melbourne’s unique biodiversity and contributes to the preservation of indigenous agricultural practices.</w:t>
      </w:r>
    </w:p>
    <w:bookmarkEnd w:id="22"/>
    <w:bookmarkStart w:id="23" w:name="the-professional-rigor-and-resilience"/>
    <w:p>
      <w:pPr>
        <w:pStyle w:val="Heading2"/>
      </w:pPr>
      <w:r>
        <w:t xml:space="preserve">The Professional Rigor and Resilience</w:t>
      </w:r>
    </w:p>
    <w:p>
      <w:pPr>
        <w:pStyle w:val="FirstParagraph"/>
      </w:pPr>
      <w:r>
        <w:t xml:space="preserve">Beyond philosophy and culture, the practical reality of being a</w:t>
      </w:r>
      <w:r>
        <w:t xml:space="preserve"> </w:t>
      </w:r>
      <w:r>
        <w:rPr>
          <w:bCs/>
          <w:b/>
        </w:rPr>
        <w:t xml:space="preserve">Chef</w:t>
      </w:r>
      <w:r>
        <w:t xml:space="preserve"> </w:t>
      </w:r>
      <w:r>
        <w:t xml:space="preserve">in Australia Melbourne is demanding. The competition is fierce. With thousands of cafes, bistros, and restaurants across the metropolitan area, standing out requires exceptional skill management skills. The work environment can be high-pressure, with long hours during peak seasons and events like the Australian Open or major sporting fixtures.</w:t>
      </w:r>
    </w:p>
    <w:p>
      <w:pPr>
        <w:pStyle w:val="BodyText"/>
      </w:pPr>
      <w:r>
        <w:t xml:space="preserve">Furthermore, Australia Melbourne has a strong labor market governed by strict regulations regarding wages and working conditions. The modern</w:t>
      </w:r>
      <w:r>
        <w:t xml:space="preserve"> </w:t>
      </w:r>
      <w:r>
        <w:rPr>
          <w:bCs/>
          <w:b/>
        </w:rPr>
        <w:t xml:space="preserve">Chef</w:t>
      </w:r>
      <w:r>
        <w:t xml:space="preserve"> </w:t>
      </w:r>
      <w:r>
        <w:t xml:space="preserve">must navigate these professional standards while maintaining the creativity and passion that drew them to the profession in the first place. Leadership is key; a chef must inspire their brigade, ensuring that every plate leaving the kitchen in Australia Melbourne meets rigorous quality control standards.</w:t>
      </w:r>
    </w:p>
    <w:bookmarkEnd w:id="23"/>
    <w:bookmarkStart w:id="24" w:name="the-future-of-culinary-excellence"/>
    <w:p>
      <w:pPr>
        <w:pStyle w:val="Heading2"/>
      </w:pPr>
      <w:r>
        <w:t xml:space="preserve">The Future of Culinary Excellence</w:t>
      </w:r>
    </w:p>
    <w:p>
      <w:pPr>
        <w:pStyle w:val="FirstParagraph"/>
      </w:pPr>
      <w:r>
        <w:t xml:space="preserve">Looking forward, the role of the</w:t>
      </w:r>
      <w:r>
        <w:t xml:space="preserve"> </w:t>
      </w:r>
      <w:r>
        <w:rPr>
          <w:bCs/>
          <w:b/>
        </w:rPr>
        <w:t xml:space="preserve">Chef</w:t>
      </w:r>
      <w:r>
        <w:t xml:space="preserve"> </w:t>
      </w:r>
      <w:r>
        <w:t xml:space="preserve">in Australia Melbourne is poised to become even more dynamic. The integration of technology, from smart kitchens to digital supply chain management, will alter how chefs operate. However, the human element—creativity, empathy, and passion—will remain central. As Australia Melbourne continues to grow as a global hub for tourism and business, the demand for culinary excellence will only rise.</w:t>
      </w:r>
    </w:p>
    <w:p>
      <w:pPr>
        <w:pStyle w:val="BodyText"/>
      </w:pPr>
      <w:r>
        <w:t xml:space="preserve">In conclusion, being a</w:t>
      </w:r>
      <w:r>
        <w:t xml:space="preserve"> </w:t>
      </w:r>
      <w:r>
        <w:rPr>
          <w:bCs/>
          <w:b/>
        </w:rPr>
        <w:t xml:space="preserve">Chef</w:t>
      </w:r>
      <w:r>
        <w:t xml:space="preserve"> </w:t>
      </w:r>
      <w:r>
        <w:t xml:space="preserve">in Australia Melbourne is about more than just cooking; it is about participating in a cultural movement that values quality, diversity, and sustainability. It requires an artist’s vision to craft dishes that delight the senses and a scientist’s precision to ensure consistency. It demands an understanding of history and culture to honor the many traditions that have enriched this city. For those who choose this path in Australia Melbourne, the rewards are profound: they become part of a vibrant community that gathers around tables, sharing stories over meals that reflect the very best of what this beautiful region has to offer.</w:t>
      </w:r>
    </w:p>
    <w:p>
      <w:pPr>
        <w:pStyle w:val="BodyText"/>
      </w:pPr>
      <w:r>
        <w:t xml:space="preserve">© 2023 Culinary Insights.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Being a Chef in Melbourne, Australia</dc:title>
  <dc:creator/>
  <dc:language>en</dc:language>
  <cp:keywords/>
  <dcterms:created xsi:type="dcterms:W3CDTF">2026-07-29T09:27:59Z</dcterms:created>
  <dcterms:modified xsi:type="dcterms:W3CDTF">2026-07-29T09:27:59Z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