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Ethiopia</w:t>
      </w:r>
      <w:r>
        <w:t xml:space="preserve"> </w:t>
      </w:r>
      <w:r>
        <w:t xml:space="preserve">Addis</w:t>
      </w:r>
      <w:r>
        <w:t xml:space="preserve"> </w:t>
      </w:r>
      <w:r>
        <w:t xml:space="preserve">Ababa:</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p>
      <w:pPr>
        <w:pStyle w:val="FirstParagraph"/>
      </w:pPr>
      <w:r>
        <w:t xml:space="preserve">```html</w:t>
      </w:r>
    </w:p>
    <w:bookmarkStart w:id="26" w:name="X706b390f876e2fe8df92c030a03223d5a002b4a"/>
    <w:p>
      <w:pPr>
        <w:pStyle w:val="Heading1"/>
      </w:pPr>
      <w:r>
        <w:t xml:space="preserve">The Culinary Soul of Ethiopia Addis Ababa: An Essay on the Modern Chef</w:t>
      </w:r>
    </w:p>
    <w:p>
      <w:pPr>
        <w:pStyle w:val="FirstParagraph"/>
      </w:pPr>
      <w:r>
        <w:t xml:space="preserve">In the bustling heart of East Africa, where history whispers through ancient stone walls and the air is thick with the aroma of roasting coffee beans, lies a city that serves as both a political capital and a cultural crossroads.</w:t>
      </w:r>
      <w:r>
        <w:t xml:space="preserve"> </w:t>
      </w:r>
      <w:r>
        <w:rPr>
          <w:bCs/>
          <w:b/>
        </w:rPr>
        <w:t xml:space="preserve">Ethiopia Addis Ababa</w:t>
      </w:r>
      <w:r>
        <w:t xml:space="preserve"> </w:t>
      </w:r>
      <w:r>
        <w:t xml:space="preserve">is not merely a geographic location; it is a vibrant tapestry woven from diverse traditions, languages, and cuisines. At the center of this culinary renaissance stands the</w:t>
      </w:r>
      <w:r>
        <w:t xml:space="preserve"> </w:t>
      </w:r>
      <w:r>
        <w:rPr>
          <w:bCs/>
          <w:b/>
          <w:iCs/>
          <w:i/>
        </w:rPr>
        <w:t xml:space="preserve">Chef</w:t>
      </w:r>
      <w:r>
        <w:t xml:space="preserve">, an artist whose role has evolved from that of a mere food preparer to that of a cultural ambassador, an innovator, and a guardian of heritage. This essay explores the multifaceted role of the</w:t>
      </w:r>
      <w:r>
        <w:t xml:space="preserve"> </w:t>
      </w:r>
      <w:r>
        <w:t xml:space="preserve">Chef</w:t>
      </w:r>
      <w:r>
        <w:t xml:space="preserve"> </w:t>
      </w:r>
      <w:r>
        <w:t xml:space="preserve">in</w:t>
      </w:r>
      <w:r>
        <w:t xml:space="preserve"> </w:t>
      </w:r>
      <w:r>
        <w:t xml:space="preserve">Ethiopia Addis Ababa</w:t>
      </w:r>
      <w:r>
        <w:t xml:space="preserve">, examining how they navigate the delicate balance between preserving traditional Ethiopian gastronomy and embracing modern culinary trends.</w:t>
      </w:r>
    </w:p>
    <w:bookmarkStart w:id="20" w:name="X3eb1d8ea8fed9ab3b8cf8d99430c67fe2070380"/>
    <w:p>
      <w:pPr>
        <w:pStyle w:val="Heading2"/>
      </w:pPr>
      <w:r>
        <w:t xml:space="preserve">The Historical Context of Cuisine in Ethiopia Addis Ababa</w:t>
      </w:r>
    </w:p>
    <w:p>
      <w:pPr>
        <w:pStyle w:val="FirstParagraph"/>
      </w:pPr>
      <w:r>
        <w:t xml:space="preserve">To understand the significance of the modern chef, one must first appreciate the depth of Ethiopian culinary history. The cuisine of Ethiopia is unique in Africa for its use of injera, a spongy flatbread made from teff flour, which serves as both plate and utensil. In</w:t>
      </w:r>
      <w:r>
        <w:t xml:space="preserve"> </w:t>
      </w:r>
      <w:r>
        <w:t xml:space="preserve">Ethiopia Addis Ababa</w:t>
      </w:r>
      <w:r>
        <w:t xml:space="preserve">, this tradition is deeply ingrained in daily life. The city has long been a melting pot, where residents from all regions of the country converge, bringing their distinct regional recipes and cooking techniques with them. However, for decades, food preparation was largely a domestic affair or the domain of informal street vendors. The formalization of culinary arts as a respected profession began to gain traction only in recent years.</w:t>
      </w:r>
    </w:p>
    <w:p>
      <w:pPr>
        <w:pStyle w:val="BodyText"/>
      </w:pPr>
      <w:r>
        <w:t xml:space="preserve">The</w:t>
      </w:r>
      <w:r>
        <w:t xml:space="preserve"> </w:t>
      </w:r>
      <w:r>
        <w:t xml:space="preserve">Chef</w:t>
      </w:r>
      <w:r>
        <w:t xml:space="preserve"> </w:t>
      </w:r>
      <w:r>
        <w:t xml:space="preserve">today operates within this rich historical context. They are tasked with the responsibility of interpreting these ancient recipes for a contemporary audience. This is not just about cooking; it is about storytelling. When a chef prepares a traditional wot (stew), they are invoking generations of ancestral knowledge. Yet, in</w:t>
      </w:r>
      <w:r>
        <w:t xml:space="preserve"> </w:t>
      </w:r>
      <w:r>
        <w:t xml:space="preserve">Ethiopia Addis Ababa</w:t>
      </w:r>
      <w:r>
        <w:t xml:space="preserve">, the palate of the consumer is changing. With an influx of international tourists and a growing middle class exposed to global cuisines, there is a demand for elevated dining experiences that honor tradition while offering novelty.</w:t>
      </w:r>
    </w:p>
    <w:bookmarkEnd w:id="20"/>
    <w:bookmarkStart w:id="21" w:name="Xefa44420866cd56b8d4cef78c21b0a66648f125"/>
    <w:p>
      <w:pPr>
        <w:pStyle w:val="Heading2"/>
      </w:pPr>
      <w:r>
        <w:t xml:space="preserve">The Evolution of the Chef in Ethiopia Addis Ababa</w:t>
      </w:r>
    </w:p>
    <w:p>
      <w:pPr>
        <w:pStyle w:val="FirstParagraph"/>
      </w:pPr>
      <w:r>
        <w:t xml:space="preserve">The archetype of the chef in</w:t>
      </w:r>
      <w:r>
        <w:t xml:space="preserve"> </w:t>
      </w:r>
      <w:r>
        <w:t xml:space="preserve">Ethiopia Addis Ababa</w:t>
      </w:r>
      <w:r>
        <w:t xml:space="preserve"> </w:t>
      </w:r>
      <w:r>
        <w:t xml:space="preserve">has undergone a radical transformation. Historically, professional chefs were often associated with high-end hotels serving foreign dignitaries or expatriates, focusing heavily on international standards rather than local flavors. Today, however, there is a burgeoning movement of local chefs who are redefining Ethiopian cuisine from the inside out. These modern culinary artists are trained in both classic French techniques and traditional Ethiopian methods, creating a fusion that is distinctly</w:t>
      </w:r>
      <w:r>
        <w:t xml:space="preserve"> </w:t>
      </w:r>
      <w:r>
        <w:t xml:space="preserve">Ethiopia Addis Ababa</w:t>
      </w:r>
      <w:r>
        <w:t xml:space="preserve">.</w:t>
      </w:r>
    </w:p>
    <w:p>
      <w:pPr>
        <w:pStyle w:val="BodyText"/>
      </w:pPr>
      <w:r>
        <w:t xml:space="preserve">This evolution is evident in the restaurant scene of</w:t>
      </w:r>
      <w:r>
        <w:t xml:space="preserve"> </w:t>
      </w:r>
      <w:r>
        <w:t xml:space="preserve">Ethiopia Addis Ababa</w:t>
      </w:r>
      <w:r>
        <w:t xml:space="preserve">. One can find establishments where injera is served alongside gourmet interpretations of local ingredients. The</w:t>
      </w:r>
      <w:r>
        <w:t xml:space="preserve"> </w:t>
      </w:r>
      <w:r>
        <w:t xml:space="preserve">Chef</w:t>
      </w:r>
      <w:r>
        <w:t xml:space="preserve"> </w:t>
      </w:r>
      <w:r>
        <w:t xml:space="preserve">here acts as a curator, selecting teff from specific highlands, sourcing spices from the markets of Merkato, and employing slow-cooking techniques that were once reserved for home kitchens. This attention to detail elevates Ethiopian food from everyday sustenance to a fine dining experience. The chef’s role extends beyond the kitchen; they educate diners about the origins of their food, fostering a deeper appreciation for local agriculture and biodiversity.</w:t>
      </w:r>
    </w:p>
    <w:bookmarkEnd w:id="21"/>
    <w:bookmarkStart w:id="22" w:name="innovation-and-sustainability"/>
    <w:p>
      <w:pPr>
        <w:pStyle w:val="Heading2"/>
      </w:pPr>
      <w:r>
        <w:t xml:space="preserve">Innovation and Sustainability</w:t>
      </w:r>
    </w:p>
    <w:p>
      <w:pPr>
        <w:pStyle w:val="FirstParagraph"/>
      </w:pPr>
      <w:r>
        <w:t xml:space="preserve">A critical aspect of the modern chef’s identity in</w:t>
      </w:r>
      <w:r>
        <w:t xml:space="preserve"> </w:t>
      </w:r>
      <w:r>
        <w:t xml:space="preserve">Ethiopia Addis Ababa</w:t>
      </w:r>
      <w:r>
        <w:t xml:space="preserve"> </w:t>
      </w:r>
      <w:r>
        <w:t xml:space="preserve">is the commitment to sustainability. Ethiopia is endowed with a vast array of indigenous crops, many of which remain underutilized in global markets. Chefs are increasingly turning their attention to these superfoods, such as enset (false banana), millet, and various native greens. By incorporating these ingredients into mainstream menus, chefs not only promote dietary diversity but also support local farmers.</w:t>
      </w:r>
    </w:p>
    <w:p>
      <w:pPr>
        <w:pStyle w:val="BodyText"/>
      </w:pPr>
      <w:r>
        <w:t xml:space="preserve">Furthermore, the concept of "farm-to-table" is gaining momentum in</w:t>
      </w:r>
      <w:r>
        <w:t xml:space="preserve"> </w:t>
      </w:r>
      <w:r>
        <w:t xml:space="preserve">Ethiopia Addis Ababa</w:t>
      </w:r>
      <w:r>
        <w:t xml:space="preserve">. Chefs are building direct relationships with producers in the surrounding regions, ensuring freshness and reducing carbon footprints. This shift requires a chef to be more than just a cook; they must be a negotiator, an educator, and an advocate for sustainable practices. In</w:t>
      </w:r>
      <w:r>
        <w:t xml:space="preserve"> </w:t>
      </w:r>
      <w:r>
        <w:t xml:space="preserve">Ethiopia Addis Ababa</w:t>
      </w:r>
      <w:r>
        <w:t xml:space="preserve">, where urbanization is rapid and agricultural land is under pressure, the chef plays a pivotal role in promoting food security through innovative menu planning that utilizes locally available resources efficiently.</w:t>
      </w:r>
    </w:p>
    <w:bookmarkEnd w:id="22"/>
    <w:bookmarkStart w:id="23" w:name="chef-as-cultural-ambassador"/>
    <w:p>
      <w:pPr>
        <w:pStyle w:val="Heading2"/>
      </w:pPr>
      <w:r>
        <w:t xml:space="preserve">Chef as Cultural Ambassador</w:t>
      </w:r>
    </w:p>
    <w:p>
      <w:pPr>
        <w:pStyle w:val="FirstParagraph"/>
      </w:pPr>
      <w:r>
        <w:t xml:space="preserve">Beyond the kitchen, the chef in</w:t>
      </w:r>
      <w:r>
        <w:t xml:space="preserve"> </w:t>
      </w:r>
      <w:r>
        <w:t xml:space="preserve">Ethiopia Addis Ababa</w:t>
      </w:r>
      <w:r>
        <w:t xml:space="preserve"> </w:t>
      </w:r>
      <w:r>
        <w:t xml:space="preserve">serves as a cultural ambassador. In a city that hosts numerous diplomatic missions and international organizations, food is often the first point of contact for foreigners. A skilled chef can bridge cultural gaps through flavor and hospitality. They explain the communal nature of Ethiopian dining, where sharing from a common platter symbolizes unity and friendship. This educational aspect is crucial in breaking down stereotypes and showcasing Ethiopia not just as a nation of history, but as a dynamic hub of contemporary creativity.</w:t>
      </w:r>
    </w:p>
    <w:p>
      <w:pPr>
        <w:pStyle w:val="BodyText"/>
      </w:pPr>
      <w:r>
        <w:t xml:space="preserve">In</w:t>
      </w:r>
      <w:r>
        <w:t xml:space="preserve"> </w:t>
      </w:r>
      <w:r>
        <w:t xml:space="preserve">Ethiopia Addis Ababa</w:t>
      </w:r>
      <w:r>
        <w:t xml:space="preserve">, chefs also play a role in social cohesion. Many restaurants serve as community spaces where people from different ethnic backgrounds gather to break bread together. The chef facilitates this harmony by creating menus that reflect the diversity of the Ethiopian palate, incorporating elements from Oromo, Amhara, Tigrayan, Sidama, and other culinary traditions into a cohesive whole.</w:t>
      </w:r>
    </w:p>
    <w:bookmarkEnd w:id="23"/>
    <w:bookmarkStart w:id="24" w:name="challenges-and-future-prospects"/>
    <w:p>
      <w:pPr>
        <w:pStyle w:val="Heading2"/>
      </w:pPr>
      <w:r>
        <w:t xml:space="preserve">Challenges and Future Prospects</w:t>
      </w:r>
    </w:p>
    <w:p>
      <w:pPr>
        <w:pStyle w:val="FirstParagraph"/>
      </w:pPr>
      <w:r>
        <w:t xml:space="preserve">Despite the progress made by chefs in</w:t>
      </w:r>
      <w:r>
        <w:t xml:space="preserve"> </w:t>
      </w:r>
      <w:r>
        <w:t xml:space="preserve">Ethiopia Addis Ababa</w:t>
      </w:r>
      <w:r>
        <w:t xml:space="preserve">, challenges remain. Access to high-quality equipment, consistent supply chains for premium ingredients, and formal culinary education opportunities are still developing. Many aspiring chefs rely on apprenticeships and informal learning, which can limit their exposure to international techniques. However, the growing number of culinary schools and workshops in</w:t>
      </w:r>
      <w:r>
        <w:t xml:space="preserve"> </w:t>
      </w:r>
      <w:r>
        <w:t xml:space="preserve">Ethiopia Addis Ababa</w:t>
      </w:r>
      <w:r>
        <w:t xml:space="preserve"> </w:t>
      </w:r>
      <w:r>
        <w:t xml:space="preserve">signals a positive trend.</w:t>
      </w:r>
    </w:p>
    <w:p>
      <w:pPr>
        <w:pStyle w:val="BodyText"/>
      </w:pPr>
      <w:r>
        <w:t xml:space="preserve">The future looks promising for the profession of chef in this vibrant city. As tourism continues to grow, so does the demand for authentic yet refined Ethiopian cuisine. Chefs are increasingly recognized as key players in the country’s economic development, driving hospitality standards and creating jobs. They are also using digital platforms to share recipes and techniques, reaching a global audience and putting</w:t>
      </w:r>
      <w:r>
        <w:t xml:space="preserve"> </w:t>
      </w:r>
      <w:r>
        <w:t xml:space="preserve">Ethiopia Addis Ababa</w:t>
      </w:r>
      <w:r>
        <w:t xml:space="preserve"> </w:t>
      </w:r>
      <w:r>
        <w:t xml:space="preserve">on the world culinary map.</w:t>
      </w:r>
    </w:p>
    <w:bookmarkEnd w:id="24"/>
    <w:bookmarkStart w:id="25" w:name="conclusion"/>
    <w:p>
      <w:pPr>
        <w:pStyle w:val="Heading2"/>
      </w:pPr>
      <w:r>
        <w:t xml:space="preserve">Conclusion</w:t>
      </w:r>
    </w:p>
    <w:p>
      <w:pPr>
        <w:pStyle w:val="FirstParagraph"/>
      </w:pPr>
      <w:r>
        <w:t xml:space="preserve">In conclusion, the chef in</w:t>
      </w:r>
      <w:r>
        <w:t xml:space="preserve"> </w:t>
      </w:r>
      <w:r>
        <w:t xml:space="preserve">Ethiopia Addis Ababa</w:t>
      </w:r>
      <w:r>
        <w:t xml:space="preserve"> </w:t>
      </w:r>
      <w:r>
        <w:t xml:space="preserve">is a multifaceted figure who embodies tradition, innovation, and cultural pride. They are not just preparing food; they are crafting experiences that connect the past with the future. Through their creativity and dedication, chefs in</w:t>
      </w:r>
      <w:r>
        <w:t xml:space="preserve"> </w:t>
      </w:r>
      <w:r>
        <w:t xml:space="preserve">Ethiopia Addis Ababa</w:t>
      </w:r>
      <w:r>
        <w:t xml:space="preserve"> </w:t>
      </w:r>
      <w:r>
        <w:t xml:space="preserve">are redefining what Ethiopian cuisine means to both locals and visitors. As they navigate the complexities of modern gastronomy, they remain steadfast in their commitment to preserving the rich culinary heritage of Ethiopia while pushing boundaries and exploring new possibilities. The story of</w:t>
      </w:r>
      <w:r>
        <w:t xml:space="preserve"> </w:t>
      </w:r>
      <w:r>
        <w:t xml:space="preserve">Ethiopia Addis Ababa</w:t>
      </w:r>
      <w:r>
        <w:t xml:space="preserve"> </w:t>
      </w:r>
      <w:r>
        <w:t xml:space="preserve">is being written one plate at a time, and the chef is undoubtedly its chief author.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Ethiopia Addis Ababa: An Essay on the Modern Chef</dc:title>
  <dc:creator/>
  <dc:language>en</dc:language>
  <cp:keywords/>
  <dcterms:created xsi:type="dcterms:W3CDTF">2026-07-29T14:59:10Z</dcterms:created>
  <dcterms:modified xsi:type="dcterms:W3CDTF">2026-07-29T14:59:10Z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