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Maestro:</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Chef</w:t>
      </w:r>
      <w:r>
        <w:t xml:space="preserve"> </w:t>
      </w:r>
      <w:r>
        <w:t xml:space="preserve">in</w:t>
      </w:r>
      <w:r>
        <w:t xml:space="preserve"> </w:t>
      </w:r>
      <w:r>
        <w:t xml:space="preserve">India</w:t>
      </w:r>
      <w:r>
        <w:t xml:space="preserve"> </w:t>
      </w:r>
      <w:r>
        <w:t xml:space="preserve">Bangalore</w:t>
      </w:r>
    </w:p>
    <w:bookmarkStart w:id="26" w:name="X21ebbc4d27d0b5f9c342a6e2975b240680e7493"/>
    <w:p>
      <w:pPr>
        <w:pStyle w:val="Heading1"/>
      </w:pPr>
      <w:r>
        <w:t xml:space="preserve">The Soul of the Hearth: The Chef in India Bangalore</w:t>
      </w:r>
    </w:p>
    <w:p>
      <w:pPr>
        <w:pStyle w:val="FirstParagraph"/>
      </w:pPr>
      <w:r>
        <w:t xml:space="preserve">In the vibrant tapestry of culinary arts, few roles are as pivotal, complex, and revered as that of the Chef. This is particularly true in a city like India Bangalore, a metropolis where tradition collides with modernity at lightning speed. To understand the Chef in this context is to understand the heartbeat of Indian culture itself. It is not merely about cooking; it is about identity, heritage, innovation, and community. In India Bangalore, the Chef stands as both a guardian of ancient recipes and a pioneer of futuristic gastronomy.</w:t>
      </w:r>
    </w:p>
    <w:bookmarkStart w:id="20" w:name="Xe3f5203c2c08c747673f46d28fd44aa9d67637b"/>
    <w:p>
      <w:pPr>
        <w:pStyle w:val="Heading2"/>
      </w:pPr>
      <w:r>
        <w:t xml:space="preserve">The Guardian of Tradition in India Bangalore</w:t>
      </w:r>
    </w:p>
    <w:p>
      <w:pPr>
        <w:pStyle w:val="FirstParagraph"/>
      </w:pPr>
      <w:r>
        <w:t xml:space="preserve">For centuries, Indian cuisine has been defined by its diversity. Each region possesses distinct flavors, spices, and techniques that have been passed down through generations. In India Bangalore, while the city is known for its tech-driven future, there remains a deep-seated respect for these roots. The Chef here acts as a custodian of this heritage.</w:t>
      </w:r>
    </w:p>
    <w:p>
      <w:pPr>
        <w:pStyle w:val="BodyText"/>
      </w:pPr>
      <w:r>
        <w:t xml:space="preserve">Consider the art of making Bisi Bele Bath or Mysore Pak. These are not just dishes; they are memories encapsulated in flavor. A skilled Chef in India Bangalore knows how to prepare these traditional items with authenticity, ensuring that the spice levels, textures, and aromas remain true to their origins. This requires an intimate knowledge of ingredients sourced from local farms in Karnataka and beyond. The Chef must understand the nuances of tamarind freshness, the quality of rice varieties like Sonaga Bomkai, and the precise balance of jaggery in sweets.</w:t>
      </w:r>
    </w:p>
    <w:p>
      <w:pPr>
        <w:pStyle w:val="BodyText"/>
      </w:pPr>
      <w:r>
        <w:t xml:space="preserve">In India Bangalore, street food also plays a crucial role. From Pani Puri to Vada Pav, these foods represent accessibility and joy. The Chef who masters these dishes understands that speed, hygiene, and flavor must coexist. They are not just cooks; they are performers on the streets of Brigade Road or Jayanagar, serving delight to thousands every day.</w:t>
      </w:r>
    </w:p>
    <w:bookmarkEnd w:id="20"/>
    <w:bookmarkStart w:id="21" w:name="Xd84a99a9380f98cef8df66b533fbd50928d2c26"/>
    <w:p>
      <w:pPr>
        <w:pStyle w:val="Heading2"/>
      </w:pPr>
      <w:r>
        <w:t xml:space="preserve">The Pioneer of Innovation in India Bangalore</w:t>
      </w:r>
    </w:p>
    <w:p>
      <w:pPr>
        <w:pStyle w:val="FirstParagraph"/>
      </w:pPr>
      <w:r>
        <w:t xml:space="preserve">However, to view the Chef in India Bangalore solely as a traditionalist would be incomplete. This city is often hailed as the Silicon Valley of India, and its culinary scene reflects this spirit of innovation. Here, Chefs are experimenting with molecular gastronomy, fusion cuisine, and farm-to-table concepts at a scale unseen in many other parts of the country.</w:t>
      </w:r>
    </w:p>
    <w:p>
      <w:pPr>
        <w:pStyle w:val="BodyText"/>
      </w:pPr>
      <w:r>
        <w:t xml:space="preserve">In upscale restaurants across Indiranagar or Koramangala, the Chef is an artist using food as a medium. They might deconstruct a classic South Indian dosa into individual components—fermented batter foam, crispy potato chips, and coconut gel—presenting it on a slate plate. This fusion of global techniques with local flavors creates new culinary experiences that attract food enthusiasts from around the world.</w:t>
      </w:r>
    </w:p>
    <w:p>
      <w:pPr>
        <w:pStyle w:val="BodyText"/>
      </w:pPr>
      <w:r>
        <w:t xml:space="preserve">The Chef in India Bangalore is also driven by sustainability. With growing awareness about environmental impact, many Chefs are focusing on zero-waste kitchens, using every part of the vegetable and minimizing carbon footprints by sourcing locally. This commitment to sustainability sets them apart as leaders in modern gastronomy.</w:t>
      </w:r>
    </w:p>
    <w:bookmarkEnd w:id="21"/>
    <w:bookmarkStart w:id="22" w:name="the-cultural-bridge-in-india-bangalore"/>
    <w:p>
      <w:pPr>
        <w:pStyle w:val="Heading2"/>
      </w:pPr>
      <w:r>
        <w:t xml:space="preserve">The Cultural Bridge in India Bangalore</w:t>
      </w:r>
    </w:p>
    <w:p>
      <w:pPr>
        <w:pStyle w:val="FirstParagraph"/>
      </w:pPr>
      <w:r>
        <w:t xml:space="preserve">Bangalore is a melting pot. People from all over India have settled here, bringing their unique culinary traditions with them. The Chef serves as a cultural bridge, connecting these diverse communities through food. A North Indian Chaatwala might collaborate with a South Indian Idli vendor to create new fusion dishes that appeal to both.</w:t>
      </w:r>
    </w:p>
    <w:p>
      <w:pPr>
        <w:pStyle w:val="BodyText"/>
      </w:pPr>
      <w:r>
        <w:t xml:space="preserve">This inclusivity is essential in India Bangalore. Chefs who can navigate this diversity create menus that are inclusive and welcoming. They understand that food is not just sustenance but also a means of social cohesion. In a city where IT professionals from different states work side by side, sharing meals prepared by talented Chefs helps build camaraderie and understanding.</w:t>
      </w:r>
    </w:p>
    <w:bookmarkEnd w:id="22"/>
    <w:bookmarkStart w:id="23" w:name="Xf281ae178287f36244fdd9e34b9320c0d185d9e"/>
    <w:p>
      <w:pPr>
        <w:pStyle w:val="Heading2"/>
      </w:pPr>
      <w:r>
        <w:t xml:space="preserve">The Challenges Faced by the Chef in India Bangalore</w:t>
      </w:r>
    </w:p>
    <w:p>
      <w:pPr>
        <w:pStyle w:val="FirstParagraph"/>
      </w:pPr>
      <w:r>
        <w:t xml:space="preserve">Despite its beauty, being a Chef in India Bangalore comes with significant challenges. The fast-paced lifestyle of the city demands quick service without compromising quality. Chefs often work long hours under high pressure, managing large teams and dealing with the complexities of supply chains.</w:t>
      </w:r>
    </w:p>
    <w:p>
      <w:pPr>
        <w:pStyle w:val="BodyText"/>
      </w:pPr>
      <w:r>
        <w:t xml:space="preserve">Moreover, there is increasing competition. With so many new restaurants opening every year, standing out requires constant creativity and dedication. The Chef must keep up with global trends while maintaining local relevance. This dual demand can be exhausting but also incredibly rewarding.</w:t>
      </w:r>
    </w:p>
    <w:bookmarkEnd w:id="23"/>
    <w:bookmarkStart w:id="24" w:name="X1a07dd6dcf39fc67ed2be638e4de4a45c329bed"/>
    <w:p>
      <w:pPr>
        <w:pStyle w:val="Heading2"/>
      </w:pPr>
      <w:r>
        <w:t xml:space="preserve">The Future of the Chef in India Bangalore</w:t>
      </w:r>
    </w:p>
    <w:p>
      <w:pPr>
        <w:pStyle w:val="FirstParagraph"/>
      </w:pPr>
      <w:r>
        <w:t xml:space="preserve">Looking ahead, the role of the Chef in India Bangalore will only grow more significant. With digital platforms enabling online ordering and delivery, Chefs must now master not just cooking but also digital marketing and customer engagement.</w:t>
      </w:r>
    </w:p>
    <w:p>
      <w:pPr>
        <w:pStyle w:val="BodyText"/>
      </w:pPr>
      <w:r>
        <w:t xml:space="preserve">Furthermore, there is a rising interest in health-conscious dining. Chefs are adapting by offering gluten-free, vegan, and low-sugar options that do not compromise on taste. This shift aligns with the growing wellness awareness among Bangalore's population.</w:t>
      </w:r>
    </w:p>
    <w:bookmarkEnd w:id="24"/>
    <w:bookmarkStart w:id="25" w:name="conclusion"/>
    <w:p>
      <w:pPr>
        <w:pStyle w:val="Heading2"/>
      </w:pPr>
      <w:r>
        <w:t xml:space="preserve">Conclusion</w:t>
      </w:r>
    </w:p>
    <w:p>
      <w:pPr>
        <w:pStyle w:val="FirstParagraph"/>
      </w:pPr>
      <w:r>
        <w:t xml:space="preserve">In conclusion, the Chef in India Bangalore is much more than a professional who prepares food. They are historians preserving recipes, innovators pushing boundaries, cultural connectors bridging divides, and leaders facing challenges head-on. Their work embodies the essence of India Bangalore—a city where old and new coexist harmoniously.</w:t>
      </w:r>
    </w:p>
    <w:p>
      <w:pPr>
        <w:pStyle w:val="BodyText"/>
      </w:pPr>
      <w:r>
        <w:t xml:space="preserve">To appreciate the Chef in India Bangalore is to celebrate the spirit of creativity and resilience that defines this region. As we look forward, it is essential to support these culinary masters who continue to enrich our lives one plate at a time. Through their hands, flavors come alive; through their passion, cultures merge; and through their dedication, memories are created.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Maestro: An Essay on the Chef in India Bangalore</dc:title>
  <dc:creator/>
  <dc:language>en</dc:language>
  <cp:keywords/>
  <dcterms:created xsi:type="dcterms:W3CDTF">2026-07-29T07:39:06Z</dcterms:created>
  <dcterms:modified xsi:type="dcterms:W3CDTF">2026-07-29T07:39:06Z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