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Soul</w:t>
      </w:r>
      <w:r>
        <w:t xml:space="preserve"> </w:t>
      </w:r>
      <w:r>
        <w:t xml:space="preserve">of</w:t>
      </w:r>
      <w:r>
        <w:t xml:space="preserve"> </w:t>
      </w:r>
      <w:r>
        <w:t xml:space="preserve">the</w:t>
      </w:r>
      <w:r>
        <w:t xml:space="preserve"> </w:t>
      </w:r>
      <w:r>
        <w:t xml:space="preserve">Kitchen:</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Chef</w:t>
      </w:r>
      <w:r>
        <w:t xml:space="preserve"> </w:t>
      </w:r>
      <w:r>
        <w:t xml:space="preserve">in</w:t>
      </w:r>
      <w:r>
        <w:t xml:space="preserve"> </w:t>
      </w:r>
      <w:r>
        <w:t xml:space="preserve">Japan</w:t>
      </w:r>
      <w:r>
        <w:t xml:space="preserve"> </w:t>
      </w:r>
      <w:r>
        <w:t xml:space="preserve">Tokyo</w:t>
      </w:r>
    </w:p>
    <w:bookmarkStart w:id="25" w:name="X849725f22be05513b882a88815db0b4fad22a4f"/>
    <w:p>
      <w:pPr>
        <w:pStyle w:val="Heading1"/>
      </w:pPr>
      <w:r>
        <w:t xml:space="preserve">The Soul of the Kitchen: An Essay on the Chef in Japan Tokyo</w:t>
      </w:r>
    </w:p>
    <w:p>
      <w:pPr>
        <w:pStyle w:val="FirstParagraph"/>
      </w:pPr>
      <w:r>
        <w:t xml:space="preserve">In the bustling, neon-lit metropolis of</w:t>
      </w:r>
      <w:r>
        <w:t xml:space="preserve"> </w:t>
      </w:r>
      <w:r>
        <w:rPr>
          <w:bCs/>
          <w:b/>
        </w:rPr>
        <w:t xml:space="preserve">Japen Tokyo</w:t>
      </w:r>
      <w:r>
        <w:t xml:space="preserve">, time moves at a frantic pace. The city is a labyrinth of skyscrapers, subways that operate with military precision, and crowds that flow like rivers. Yet, amidst this whirlwind of modernity and speed, there exists a sanctuary where time seems to stand still: the kitchen of the traditional</w:t>
      </w:r>
      <w:r>
        <w:t xml:space="preserve"> </w:t>
      </w:r>
      <w:r>
        <w:rPr>
          <w:bCs/>
          <w:b/>
        </w:rPr>
        <w:t xml:space="preserve">Japan Tokyo</w:t>
      </w:r>
      <w:r>
        <w:t xml:space="preserve"> </w:t>
      </w:r>
      <w:r>
        <w:t xml:space="preserve">restaurant. Here, the figure who presides over this realm is not merely a cook; he or she is an artist, a philosopher, and often, an ascetic master known as the</w:t>
      </w:r>
      <w:r>
        <w:t xml:space="preserve"> </w:t>
      </w:r>
      <w:r>
        <w:rPr>
          <w:bCs/>
          <w:b/>
        </w:rPr>
        <w:t xml:space="preserve">Chef</w:t>
      </w:r>
      <w:r>
        <w:t xml:space="preserve">. To understand gastronomy in</w:t>
      </w:r>
    </w:p>
    <w:p>
      <w:pPr>
        <w:pStyle w:val="BodyText"/>
      </w:pPr>
      <w:r>
        <w:t xml:space="preserve">Japen Tokyo, one must first understand the profound role of the</w:t>
      </w:r>
    </w:p>
    <w:p>
      <w:pPr>
        <w:pStyle w:val="BodyText"/>
      </w:pPr>
      <w:r>
        <w:t xml:space="preserve">Chef within this unique cultural and geographical context.</w:t>
      </w:r>
    </w:p>
    <w:bookmarkStart w:id="20" w:name="X23fa29dd875194d078dcf9b46902fc6f38f09fc"/>
    <w:p>
      <w:pPr>
        <w:pStyle w:val="Heading2"/>
      </w:pPr>
      <w:r>
        <w:t xml:space="preserve">The Discipline of Mastery: Shokunin Spirit</w:t>
      </w:r>
    </w:p>
    <w:p>
      <w:pPr>
        <w:pStyle w:val="FirstParagraph"/>
      </w:pPr>
      <w:r>
        <w:t xml:space="preserve">The concept of the chef in Japan is deeply rooted in the idea of "shokunin kishitsu," or the artisan spirit. This is not a job held lightly; it is a lifelong vocation. In</w:t>
      </w:r>
      <w:r>
        <w:t xml:space="preserve"> </w:t>
      </w:r>
      <w:r>
        <w:rPr>
          <w:bCs/>
          <w:b/>
        </w:rPr>
        <w:t xml:space="preserve">Japen Tokyo</w:t>
      </w:r>
      <w:r>
        <w:t xml:space="preserve">, becoming a chef requires decades of rigorous training and discipline. It begins with menial tasks—peeling vegetables, cleaning floors, and managing ice—tasks that are performed not just for utility, but to teach patience, humility, and attention to detail. This philosophy permeates every aspect of the culinary world in</w:t>
      </w:r>
      <w:r>
        <w:t xml:space="preserve"> </w:t>
      </w:r>
      <w:r>
        <w:rPr>
          <w:bCs/>
          <w:b/>
        </w:rPr>
        <w:t xml:space="preserve">Japen Tokyo</w:t>
      </w:r>
      <w:r>
        <w:t xml:space="preserve">, from high-end sushi counters in Ginza to small izakayas hidden in Shinjuku alleys.</w:t>
      </w:r>
    </w:p>
    <w:p>
      <w:pPr>
        <w:pStyle w:val="BodyText"/>
      </w:pPr>
      <w:r>
        <w:t xml:space="preserve">The chef is expected to achieve perfection. In a city like</w:t>
      </w:r>
      <w:r>
        <w:t xml:space="preserve"> </w:t>
      </w:r>
      <w:r>
        <w:rPr>
          <w:bCs/>
          <w:b/>
        </w:rPr>
        <w:t xml:space="preserve">Japen Tokyo</w:t>
      </w:r>
      <w:r>
        <w:t xml:space="preserve">, where standards for service and quality are exceptionally high, the chef acts as the guardian of tradition while navigating the demands of modern life. The preparation of ingredients is ritualistic. Every cut of fish, every grain of rice, and every dashi broth must meet an exacting standard. This meticulousness reflects a broader cultural value in</w:t>
      </w:r>
      <w:r>
        <w:t xml:space="preserve"> </w:t>
      </w:r>
      <w:r>
        <w:rPr>
          <w:bCs/>
          <w:b/>
        </w:rPr>
        <w:t xml:space="preserve">Japen Tokyo</w:t>
      </w:r>
      <w:r>
        <w:t xml:space="preserve">: respect for materials and nature.</w:t>
      </w:r>
    </w:p>
    <w:bookmarkEnd w:id="20"/>
    <w:bookmarkStart w:id="21" w:name="the-intimate-dance-sushi-chefs-in-tokyo"/>
    <w:p>
      <w:pPr>
        <w:pStyle w:val="Heading2"/>
      </w:pPr>
      <w:r>
        <w:t xml:space="preserve">The Intimate Dance: Sushi Chefs in Tokyo</w:t>
      </w:r>
    </w:p>
    <w:p>
      <w:pPr>
        <w:pStyle w:val="FirstParagraph"/>
      </w:pPr>
      <w:r>
        <w:t xml:space="preserve">Nowhere is the presence of the chef more palpable than in a sushi restaurant. In the heart of</w:t>
      </w:r>
      <w:r>
        <w:t xml:space="preserve"> </w:t>
      </w:r>
      <w:r>
        <w:rPr>
          <w:bCs/>
          <w:b/>
        </w:rPr>
        <w:t xml:space="preserve">Japen Tokyo</w:t>
      </w:r>
      <w:r>
        <w:t xml:space="preserve">, the sushi counter (itamae) serves as a stage. The relationship between the sushi chef and his patrons is intimate yet distant, respectful yet personal. For many years, before being allowed to slice fish at all, students must learn to master rice preparation ("shari"). The rice is considered the soul of sushi; if it fails, the dish fails.</w:t>
      </w:r>
    </w:p>
    <w:p>
      <w:pPr>
        <w:pStyle w:val="BodyText"/>
      </w:pPr>
      <w:r>
        <w:t xml:space="preserve">In a typical setting in</w:t>
      </w:r>
      <w:r>
        <w:t xml:space="preserve"> </w:t>
      </w:r>
      <w:r>
        <w:rPr>
          <w:bCs/>
          <w:b/>
        </w:rPr>
        <w:t xml:space="preserve">Japen Tokyo</w:t>
      </w:r>
      <w:r>
        <w:t xml:space="preserve">, a customer may sit on stools facing the chef. The interaction is brief but significant. The chef observes, anticipates, and serves with minimal words. This silence is not empty; it is filled with unspoken communication about freshness, temperature, and balance. The sushi chef in</w:t>
      </w:r>
      <w:r>
        <w:t xml:space="preserve"> </w:t>
      </w:r>
      <w:r>
        <w:rPr>
          <w:bCs/>
          <w:b/>
        </w:rPr>
        <w:t xml:space="preserve">Japen Tokyo</w:t>
      </w:r>
      <w:r>
        <w:t xml:space="preserve"> </w:t>
      </w:r>
      <w:r>
        <w:t xml:space="preserve">must have an encyclopedic knowledge of the sea—understanding seasonal shifts in fish migration, fat content changes throughout the year, and the specific nuances of each catch. This deep connection to nature is what distinguishes a true chef from a mere technician.</w:t>
      </w:r>
    </w:p>
    <w:bookmarkEnd w:id="21"/>
    <w:bookmarkStart w:id="22" w:name="Xe6f194c49c4123aa680a61ed6285be5497084c4"/>
    <w:p>
      <w:pPr>
        <w:pStyle w:val="Heading2"/>
      </w:pPr>
      <w:r>
        <w:t xml:space="preserve">Beyond Sushi: The Diversity of Culinary Roles</w:t>
      </w:r>
    </w:p>
    <w:p>
      <w:pPr>
        <w:pStyle w:val="FirstParagraph"/>
      </w:pPr>
      <w:r>
        <w:t xml:space="preserve">While sushi chefs often dominate international perceptions, the term "chef" in</w:t>
      </w:r>
      <w:r>
        <w:t xml:space="preserve"> </w:t>
      </w:r>
      <w:r>
        <w:rPr>
          <w:bCs/>
          <w:b/>
        </w:rPr>
        <w:t xml:space="preserve">Japen Tokyo</w:t>
      </w:r>
      <w:r>
        <w:t xml:space="preserve"> </w:t>
      </w:r>
      <w:r>
        <w:t xml:space="preserve">encompasses a wide array of culinary specialists. There are yakitori chefs who tend open flames with intense focus, ensuring each skewer is charred perfectly without drying out the meat. There are ramen chefs who spend years perfecting their tonkotsu broth, stirring massive pots and adjusting seasoning by taste alone, developing an intuition that cannot be quantified in recipes.</w:t>
      </w:r>
    </w:p>
    <w:p>
      <w:pPr>
        <w:pStyle w:val="BodyText"/>
      </w:pPr>
      <w:r>
        <w:t xml:space="preserve">Kaiseki chefs represent another pinnacle of culinary artistry in</w:t>
      </w:r>
      <w:r>
        <w:t xml:space="preserve"> </w:t>
      </w:r>
      <w:r>
        <w:rPr>
          <w:bCs/>
          <w:b/>
        </w:rPr>
        <w:t xml:space="preserve">Japen Tokyo</w:t>
      </w:r>
      <w:r>
        <w:t xml:space="preserve">. These chefs compose meals like poems, using seasonal ingredients to reflect the changing landscape of Japan. A meal prepared by a kaiseki chef is a multi-course experience where color, texture, and flavor are balanced harmoniously. The chef here acts as a curator of nature’s beauty. In</w:t>
      </w:r>
      <w:r>
        <w:t xml:space="preserve"> </w:t>
      </w:r>
      <w:r>
        <w:rPr>
          <w:bCs/>
          <w:b/>
        </w:rPr>
        <w:t xml:space="preserve">Japen Tokyo</w:t>
      </w:r>
      <w:r>
        <w:t xml:space="preserve">, finding such establishments often requires reservations months in advance, highlighting the reverence for these culinary masters.</w:t>
      </w:r>
    </w:p>
    <w:bookmarkEnd w:id="22"/>
    <w:bookmarkStart w:id="23" w:name="modern-challenges-and-global-influence"/>
    <w:p>
      <w:pPr>
        <w:pStyle w:val="Heading2"/>
      </w:pPr>
      <w:r>
        <w:t xml:space="preserve">Modern Challenges and Global Influence</w:t>
      </w:r>
    </w:p>
    <w:p>
      <w:pPr>
        <w:pStyle w:val="FirstParagraph"/>
      </w:pPr>
      <w:r>
        <w:t xml:space="preserve">In recent years, the role of the chef in</w:t>
      </w:r>
    </w:p>
    <w:p>
      <w:pPr>
        <w:pStyle w:val="BodyText"/>
      </w:pPr>
      <w:r>
        <w:t xml:space="preserve">Japen Tokyo has evolved. The city is a global hub for innovation. Young chefs are increasingly experimenting with fusion techniques, blending French precision with Japanese ingredients, or incorporating modernist plating styles into traditional dishes. However, this evolution does not discard tradition; rather, it builds upon it.</w:t>
      </w:r>
    </w:p>
    <w:p>
      <w:pPr>
        <w:pStyle w:val="BodyText"/>
      </w:pPr>
      <w:r>
        <w:t xml:space="preserve">Furthermore, the chef in</w:t>
      </w:r>
      <w:r>
        <w:t xml:space="preserve"> </w:t>
      </w:r>
      <w:r>
        <w:rPr>
          <w:bCs/>
          <w:b/>
        </w:rPr>
        <w:t xml:space="preserve">Japen Tokyo</w:t>
      </w:r>
      <w:r>
        <w:t xml:space="preserve"> </w:t>
      </w:r>
      <w:r>
        <w:t xml:space="preserve">faces demographic challenges. An aging population and a shrinking workforce mean that fewer young people are entering the grueling apprenticeship systems of traditional kitchens. To address this, some restaurants are adapting by introducing foreign talent or streamlining processes while maintaining quality. Despite these changes, the core ethos remains: respect for ingredients and dedication to craft.</w:t>
      </w:r>
    </w:p>
    <w:bookmarkEnd w:id="23"/>
    <w:bookmarkStart w:id="24" w:name="conclusion-the-heartbeat-of-culture"/>
    <w:p>
      <w:pPr>
        <w:pStyle w:val="Heading2"/>
      </w:pPr>
      <w:r>
        <w:t xml:space="preserve">Conclusion: The Heartbeat of Culture</w:t>
      </w:r>
    </w:p>
    <w:p>
      <w:pPr>
        <w:pStyle w:val="FirstParagraph"/>
      </w:pPr>
      <w:r>
        <w:t xml:space="preserve">In conclusion, the chef in</w:t>
      </w:r>
      <w:r>
        <w:t xml:space="preserve"> </w:t>
      </w:r>
      <w:r>
        <w:rPr>
          <w:bCs/>
          <w:b/>
        </w:rPr>
        <w:t xml:space="preserve">Japen Tokyo</w:t>
      </w:r>
      <w:r>
        <w:t xml:space="preserve"> </w:t>
      </w:r>
      <w:r>
        <w:t xml:space="preserve">is far more than a provider of food. He or she is a custodian of culture, history, and aesthetics. Through years of disciplined training and unwavering commitment to excellence, the chef brings out the best in nature’s offerings. Whether serving a simple bowl of miso soup or an elaborate kaiseki meal, the chef embodies the spirit of</w:t>
      </w:r>
    </w:p>
    <w:p>
      <w:pPr>
        <w:pStyle w:val="BodyText"/>
      </w:pPr>
      <w:r>
        <w:t xml:space="preserve">Japen Tokyo itself: a blend of ancient tradition and cutting-edge modernity.</w:t>
      </w:r>
    </w:p>
    <w:p>
      <w:pPr>
        <w:pStyle w:val="BodyText"/>
      </w:pPr>
      <w:r>
        <w:t xml:space="preserve">To dine in</w:t>
      </w:r>
      <w:r>
        <w:t xml:space="preserve"> </w:t>
      </w:r>
      <w:r>
        <w:rPr>
          <w:bCs/>
          <w:b/>
        </w:rPr>
        <w:t xml:space="preserve">Japen Tokyo</w:t>
      </w:r>
      <w:r>
        <w:t xml:space="preserve"> </w:t>
      </w:r>
      <w:r>
        <w:t xml:space="preserve">is to witness this artistry firsthand. It is to appreciate that every bite carries with it the weight of history, the care of preparation, and the passion of the chef. As globalization continues to shape culinary trends, the unique identity of chefs in</w:t>
      </w:r>
    </w:p>
    <w:p>
      <w:pPr>
        <w:pStyle w:val="BodyText"/>
      </w:pPr>
      <w:r>
        <w:t xml:space="preserve">Japen Tokyo stands as a testament to enduring values. Their work reminds us that food is not just sustenance; it is a form of expression, connection, and beauty.</w:t>
      </w:r>
    </w:p>
    <w:p>
      <w:pPr>
        <w:pStyle w:val="BodyText"/>
      </w:pPr>
      <w:r>
        <w:t xml:space="preserve">Ultimately, understanding the chef allows one to truly comprehend</w:t>
      </w:r>
      <w:r>
        <w:t xml:space="preserve"> </w:t>
      </w:r>
      <w:r>
        <w:rPr>
          <w:bCs/>
          <w:b/>
        </w:rPr>
        <w:t xml:space="preserve">Japen Tokyo</w:t>
      </w:r>
      <w:r>
        <w:t xml:space="preserve">. It reveals a city where even in its most hurried moments, there remains space for slowness, for reflection, and for the pursuit of perfection. The chef serves as a bridge between the past and present, inviting diners to slow down and savor not only the flavors but also the story behind every dish.</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Soul of the Kitchen: An Essay on the Chef in Japan Tokyo</dc:title>
  <dc:creator/>
  <dc:language>en</dc:language>
  <cp:keywords/>
  <dcterms:created xsi:type="dcterms:W3CDTF">2026-07-29T10:29:55Z</dcterms:created>
  <dcterms:modified xsi:type="dcterms:W3CDTF">2026-07-29T10:29:55Z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