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Nigeria:</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Lagos</w:t>
      </w:r>
    </w:p>
    <w:bookmarkStart w:id="26" w:name="X79d481f3ce99be7da57750e2d6e093bf68657ea"/>
    <w:p>
      <w:pPr>
        <w:pStyle w:val="Heading1"/>
      </w:pPr>
      <w:r>
        <w:t xml:space="preserve">The Culinary Soul of Nigeria: The Evolution and Impact of the Chef in Lagos</w:t>
      </w:r>
    </w:p>
    <w:p>
      <w:pPr>
        <w:pStyle w:val="FirstParagraph"/>
      </w:pPr>
      <w:r>
        <w:t xml:space="preserve">In the bustling metropolis known as</w:t>
      </w:r>
      <w:r>
        <w:t xml:space="preserve"> </w:t>
      </w:r>
      <w:r>
        <w:rPr>
          <w:bCs/>
          <w:b/>
        </w:rPr>
        <w:t xml:space="preserve">Nigeria Lagos</w:t>
      </w:r>
      <w:r>
        <w:t xml:space="preserve">, culture is not merely observed; it is tasted, smelled, and experienced through a vibrant tapestry of senses. At the heart of this gastronomic explosion stands a figure who has transcended his traditional role to become an artist, a cultural ambassador, and an economic engine: the</w:t>
      </w:r>
      <w:r>
        <w:t xml:space="preserve"> </w:t>
      </w:r>
      <w:r>
        <w:rPr>
          <w:bCs/>
          <w:b/>
        </w:rPr>
        <w:t xml:space="preserve">Chef</w:t>
      </w:r>
      <w:r>
        <w:t xml:space="preserve">. To understand the modern identity of Lagos is to understand the pivotal role that culinary professionals play in shaping its narrative. This essay explores how the</w:t>
      </w:r>
      <w:r>
        <w:t xml:space="preserve"> </w:t>
      </w:r>
      <w:r>
        <w:rPr>
          <w:bCs/>
          <w:b/>
        </w:rPr>
        <w:t xml:space="preserve">Chef</w:t>
      </w:r>
      <w:r>
        <w:t xml:space="preserve"> </w:t>
      </w:r>
      <w:r>
        <w:t xml:space="preserve">in</w:t>
      </w:r>
      <w:r>
        <w:t xml:space="preserve"> </w:t>
      </w:r>
      <w:r>
        <w:rPr>
          <w:bCs/>
          <w:b/>
        </w:rPr>
        <w:t xml:space="preserve">Nigeria Lagos</w:t>
      </w:r>
      <w:r>
        <w:t xml:space="preserve"> </w:t>
      </w:r>
      <w:r>
        <w:t xml:space="preserve">has evolved from a mere cook into a central architect of social and economic life, reflecting both tradition and innovation.</w:t>
      </w:r>
    </w:p>
    <w:bookmarkStart w:id="20" w:name="X2007423b3dce3321cbe2dff611c31b7fcb14c23"/>
    <w:p>
      <w:pPr>
        <w:pStyle w:val="Heading2"/>
      </w:pPr>
      <w:r>
        <w:t xml:space="preserve">The Historical Context: From Kitchen to Cultural Icon</w:t>
      </w:r>
    </w:p>
    <w:p>
      <w:pPr>
        <w:pStyle w:val="FirstParagraph"/>
      </w:pPr>
      <w:r>
        <w:t xml:space="preserve">Historically, food preparation in many parts of</w:t>
      </w:r>
      <w:r>
        <w:t xml:space="preserve"> </w:t>
      </w:r>
      <w:r>
        <w:rPr>
          <w:bCs/>
          <w:b/>
        </w:rPr>
        <w:t xml:space="preserve">Nigeria Lagos</w:t>
      </w:r>
      <w:r>
        <w:t xml:space="preserve">, as in the rest of West Africa, was a communal and domestic activity. However, with the rapid urbanization that transformed Lagos into a sprawling megacity of over 20 million people, the dynamics of dining changed. The demand for convenience gave rise to restaurants, hotels, and street food vendors. In this transition space between home cooking and commercial enterprise emerged the modern</w:t>
      </w:r>
      <w:r>
        <w:t xml:space="preserve"> </w:t>
      </w:r>
      <w:r>
        <w:rPr>
          <w:bCs/>
          <w:b/>
        </w:rPr>
        <w:t xml:space="preserve">Chef</w:t>
      </w:r>
      <w:r>
        <w:t xml:space="preserve">.</w:t>
      </w:r>
    </w:p>
    <w:p>
      <w:pPr>
        <w:pStyle w:val="BodyText"/>
      </w:pPr>
      <w:r>
        <w:t xml:space="preserve">In the early days of Lagos' commercial food scene, a</w:t>
      </w:r>
      <w:r>
        <w:t xml:space="preserve"> </w:t>
      </w:r>
      <w:r>
        <w:rPr>
          <w:bCs/>
          <w:b/>
        </w:rPr>
        <w:t xml:space="preserve">Chef</w:t>
      </w:r>
      <w:r>
        <w:t xml:space="preserve"> </w:t>
      </w:r>
      <w:r>
        <w:t xml:space="preserve">was often viewed simply as a technician of heat and knives. Their primary mandate was sustenance—preparing staples like fufu, eba, and jollof rice to feed the working population. However, as</w:t>
      </w:r>
      <w:r>
        <w:t xml:space="preserve"> </w:t>
      </w:r>
      <w:r>
        <w:rPr>
          <w:bCs/>
          <w:b/>
        </w:rPr>
        <w:t xml:space="preserve">Nigeria Lagos</w:t>
      </w:r>
      <w:r>
        <w:t xml:space="preserve"> </w:t>
      </w:r>
      <w:r>
        <w:t xml:space="preserve">matured into an economic hub for West Africa, the expectations shifted. The city became a melting pot of cultures, bringing together Nigerians from various ethnic backgrounds—Yoruba, Igbo, Hausa—as well as international expatriates and tourists. This diversity required culinary adaptability. The</w:t>
      </w:r>
      <w:r>
        <w:t xml:space="preserve"> </w:t>
      </w:r>
      <w:r>
        <w:rPr>
          <w:bCs/>
          <w:b/>
        </w:rPr>
        <w:t xml:space="preserve">Chef</w:t>
      </w:r>
      <w:r>
        <w:t xml:space="preserve"> </w:t>
      </w:r>
      <w:r>
        <w:t xml:space="preserve">in Lagos was no longer just replicating ancestral recipes; they were becoming curators of flavor who had to balance authenticity with the palates of a cosmopolitan audience.</w:t>
      </w:r>
    </w:p>
    <w:bookmarkEnd w:id="20"/>
    <w:bookmarkStart w:id="21" w:name="X8c69a28642abdee78208ed986850f1b1deae36e"/>
    <w:p>
      <w:pPr>
        <w:pStyle w:val="Heading2"/>
      </w:pPr>
      <w:r>
        <w:t xml:space="preserve">The Art of Fusion: Tradition Meets Modernity</w:t>
      </w:r>
    </w:p>
    <w:p>
      <w:pPr>
        <w:pStyle w:val="FirstParagraph"/>
      </w:pPr>
      <w:r>
        <w:t xml:space="preserve">The most defining characteristic of the contemporary</w:t>
      </w:r>
      <w:r>
        <w:t xml:space="preserve"> </w:t>
      </w:r>
      <w:r>
        <w:rPr>
          <w:bCs/>
          <w:b/>
        </w:rPr>
        <w:t xml:space="preserve">Chef</w:t>
      </w:r>
      <w:r>
        <w:t xml:space="preserve"> </w:t>
      </w:r>
      <w:r>
        <w:t xml:space="preserve">in</w:t>
      </w:r>
      <w:r>
        <w:t xml:space="preserve"> </w:t>
      </w:r>
      <w:r>
        <w:rPr>
          <w:bCs/>
          <w:b/>
        </w:rPr>
        <w:t xml:space="preserve">Nigeria Lagos</w:t>
      </w:r>
      <w:r>
        <w:t xml:space="preserve"> </w:t>
      </w:r>
      <w:r>
        <w:t xml:space="preserve">is their mastery of fusion cuisine. This does not merely refer to mixing Western ingredients with Nigerian spices, but rather a deep reverence for local heritage expressed through modern techniques. For instance, the celebrated "Jollof Rice Wars," which often divide nations and regions, have found a unique resolution in the creative kitchens of Lagos</w:t>
      </w:r>
      <w:r>
        <w:t xml:space="preserve"> </w:t>
      </w:r>
      <w:r>
        <w:rPr>
          <w:bCs/>
          <w:b/>
        </w:rPr>
        <w:t xml:space="preserve">Chefs</w:t>
      </w:r>
      <w:r>
        <w:t xml:space="preserve">. Here, Jollof is reimagined—served as risotto-style grains with seafood reductions or incorporated into gourmet burgers.</w:t>
      </w:r>
    </w:p>
    <w:p>
      <w:pPr>
        <w:pStyle w:val="BodyText"/>
      </w:pPr>
      <w:r>
        <w:t xml:space="preserve">This innovation is crucial for the economy of</w:t>
      </w:r>
      <w:r>
        <w:t xml:space="preserve"> </w:t>
      </w:r>
      <w:r>
        <w:rPr>
          <w:bCs/>
          <w:b/>
        </w:rPr>
        <w:t xml:space="preserve">Nigeria Lagos</w:t>
      </w:r>
      <w:r>
        <w:t xml:space="preserve">. By elevating local ingredients such as cocoyam, okra, locust beans (iru), and fresh Atlantic fish to fine-dining standards, these culinary artists add immense value to the agricultural supply chain. A</w:t>
      </w:r>
      <w:r>
        <w:t xml:space="preserve"> </w:t>
      </w:r>
      <w:r>
        <w:rPr>
          <w:bCs/>
          <w:b/>
        </w:rPr>
        <w:t xml:space="preserve">Chef</w:t>
      </w:r>
      <w:r>
        <w:t xml:space="preserve"> </w:t>
      </w:r>
      <w:r>
        <w:t xml:space="preserve">acts as a bridge between the farmer in Benue State and the diner on Victoria Island. This connection ensures that traditional Nigerian flavors remain relevant in a globalized market, proving that one does not need to abandon heritage to achieve sophistication.</w:t>
      </w:r>
    </w:p>
    <w:bookmarkEnd w:id="21"/>
    <w:bookmarkStart w:id="22" w:name="Xf30a90439cb37025ee781335c1e93aab9915081"/>
    <w:p>
      <w:pPr>
        <w:pStyle w:val="Heading2"/>
      </w:pPr>
      <w:r>
        <w:t xml:space="preserve">The Economic Engine: Employment and Entrepreneurship</w:t>
      </w:r>
    </w:p>
    <w:p>
      <w:pPr>
        <w:pStyle w:val="FirstParagraph"/>
      </w:pPr>
      <w:r>
        <w:t xml:space="preserve">Beyond artistry, the</w:t>
      </w:r>
      <w:r>
        <w:t xml:space="preserve"> </w:t>
      </w:r>
      <w:r>
        <w:rPr>
          <w:bCs/>
          <w:b/>
        </w:rPr>
        <w:t xml:space="preserve">Chef</w:t>
      </w:r>
      <w:r>
        <w:t xml:space="preserve"> </w:t>
      </w:r>
      <w:r>
        <w:t xml:space="preserve">is a significant economic driver in</w:t>
      </w:r>
      <w:r>
        <w:t xml:space="preserve"> </w:t>
      </w:r>
      <w:r>
        <w:rPr>
          <w:bCs/>
          <w:b/>
        </w:rPr>
        <w:t xml:space="preserve">Nigeria Lagos</w:t>
      </w:r>
      <w:r>
        <w:t xml:space="preserve">. The hospitality sector is one of the fastest-growing industries in the region. Every high-end restaurant, boutique hotel, and event catering service relies heavily on skilled culinary talent. For every executive</w:t>
      </w:r>
      <w:r>
        <w:t xml:space="preserve"> </w:t>
      </w:r>
      <w:r>
        <w:rPr>
          <w:bCs/>
          <w:b/>
        </w:rPr>
        <w:t xml:space="preserve">Chef</w:t>
      </w:r>
      <w:r>
        <w:t xml:space="preserve">, there are dozens of sous-chefs, line cooks, pastry chefs, and kitchen managers providing livelihoods.</w:t>
      </w:r>
    </w:p>
    <w:p>
      <w:pPr>
        <w:pStyle w:val="BodyText"/>
      </w:pPr>
      <w:r>
        <w:t xml:space="preserve">Moreover, the rise of "cloud kitchens" and food delivery apps in Lagos has democratized access to culinary excellence. Independent</w:t>
      </w:r>
      <w:r>
        <w:t xml:space="preserve"> </w:t>
      </w:r>
      <w:r>
        <w:rPr>
          <w:bCs/>
          <w:b/>
        </w:rPr>
        <w:t xml:space="preserve">Chefs</w:t>
      </w:r>
      <w:r>
        <w:t xml:space="preserve"> </w:t>
      </w:r>
      <w:r>
        <w:t xml:space="preserve">now operate small-scale enterprises from home-based setups or shared commercial spaces. This entrepreneurial spirit is a hallmark of Lagos culture. The barrier to entry for becoming a recognized culinary brand has lowered, allowing talented individuals from all walks of life in</w:t>
      </w:r>
      <w:r>
        <w:t xml:space="preserve"> </w:t>
      </w:r>
      <w:r>
        <w:rPr>
          <w:bCs/>
          <w:b/>
        </w:rPr>
        <w:t xml:space="preserve">Nigeria Lagos</w:t>
      </w:r>
      <w:r>
        <w:t xml:space="preserve"> </w:t>
      </w:r>
      <w:r>
        <w:t xml:space="preserve">to pursue their passion professionally. These chefs often utilize social media platforms like Instagram and TikTok not just to showcase their food, but to build brands that compete with international standards.</w:t>
      </w:r>
    </w:p>
    <w:bookmarkEnd w:id="22"/>
    <w:bookmarkStart w:id="23" w:name="social-cohesion-and-cultural-identity"/>
    <w:p>
      <w:pPr>
        <w:pStyle w:val="Heading2"/>
      </w:pPr>
      <w:r>
        <w:t xml:space="preserve">Social Cohesion and Cultural Identity</w:t>
      </w:r>
    </w:p>
    <w:p>
      <w:pPr>
        <w:pStyle w:val="FirstParagraph"/>
      </w:pPr>
      <w:r>
        <w:t xml:space="preserve">In a city as densely populated and diverse as</w:t>
      </w:r>
      <w:r>
        <w:t xml:space="preserve"> </w:t>
      </w:r>
      <w:r>
        <w:rPr>
          <w:bCs/>
          <w:b/>
        </w:rPr>
        <w:t xml:space="preserve">Nigeria Lagos</w:t>
      </w:r>
      <w:r>
        <w:t xml:space="preserve">, food is a universal language. The</w:t>
      </w:r>
      <w:r>
        <w:t xml:space="preserve"> </w:t>
      </w:r>
      <w:r>
        <w:rPr>
          <w:bCs/>
          <w:b/>
        </w:rPr>
        <w:t xml:space="preserve">Chef</w:t>
      </w:r>
      <w:r>
        <w:t xml:space="preserve"> </w:t>
      </w:r>
      <w:r>
        <w:t xml:space="preserve">serves as a diplomat of taste. During social gatherings, weddings, and corporate events in Lagos, the menu is often the first topic of conversation. A skilled</w:t>
      </w:r>
      <w:r>
        <w:t xml:space="preserve"> </w:t>
      </w:r>
      <w:r>
        <w:rPr>
          <w:bCs/>
          <w:b/>
        </w:rPr>
        <w:t xml:space="preserve">Chef</w:t>
      </w:r>
      <w:r>
        <w:t xml:space="preserve"> </w:t>
      </w:r>
      <w:r>
        <w:t xml:space="preserve">knows how to weave together different ethnic dishes to ensure every guest feels represented and welcomed.</w:t>
      </w:r>
    </w:p>
    <w:p>
      <w:pPr>
        <w:pStyle w:val="BodyText"/>
      </w:pPr>
      <w:r>
        <w:t xml:space="preserve">This role is particularly important during national celebrations or cultural festivals in</w:t>
      </w:r>
      <w:r>
        <w:t xml:space="preserve"> </w:t>
      </w:r>
      <w:r>
        <w:rPr>
          <w:bCs/>
          <w:b/>
        </w:rPr>
        <w:t xml:space="preserve">Nigeria Lagos</w:t>
      </w:r>
      <w:r>
        <w:t xml:space="preserve">. Chefs are responsible for showcasing the best of Nigerian identity on a grand scale. Whether it is preparing large-scale suya stalls or elegant plating for state dinners, the</w:t>
      </w:r>
      <w:r>
        <w:t xml:space="preserve"> </w:t>
      </w:r>
      <w:r>
        <w:rPr>
          <w:bCs/>
          <w:b/>
        </w:rPr>
        <w:t xml:space="preserve">Chef</w:t>
      </w:r>
      <w:r>
        <w:t xml:space="preserve"> </w:t>
      </w:r>
      <w:r>
        <w:t xml:space="preserve">reinforces social cohesion through shared meals. The kitchen becomes a microcosm of the society: diverse, chaotic at times, but ultimately harmonious when executed with skill.</w:t>
      </w:r>
    </w:p>
    <w:bookmarkEnd w:id="23"/>
    <w:bookmarkStart w:id="24" w:name="challenges-and-the-future-outlook"/>
    <w:p>
      <w:pPr>
        <w:pStyle w:val="Heading2"/>
      </w:pPr>
      <w:r>
        <w:t xml:space="preserve">Challenges and the Future Outlook</w:t>
      </w:r>
    </w:p>
    <w:p>
      <w:pPr>
        <w:pStyle w:val="FirstParagraph"/>
      </w:pPr>
      <w:r>
        <w:t xml:space="preserve">The journey of the</w:t>
      </w:r>
      <w:r>
        <w:t xml:space="preserve"> </w:t>
      </w:r>
      <w:r>
        <w:rPr>
          <w:bCs/>
          <w:b/>
        </w:rPr>
        <w:t xml:space="preserve">Chef</w:t>
      </w:r>
      <w:r>
        <w:t xml:space="preserve"> </w:t>
      </w:r>
      <w:r>
        <w:t xml:space="preserve">in</w:t>
      </w:r>
      <w:r>
        <w:t xml:space="preserve"> </w:t>
      </w:r>
      <w:r>
        <w:rPr>
          <w:bCs/>
          <w:b/>
        </w:rPr>
        <w:t xml:space="preserve">Nigeria Lagos</w:t>
      </w:r>
      <w:r>
        <w:t xml:space="preserve">, however, is not without its challenges. Issues such as fluctuating food prices, supply chain inconsistencies, and the need for continuous professional training remain significant hurdles. Furthermore, there is often a societal bias that undervalues vocational culinary skills compared to white-collar professions. Yet, this perception is rapidly changing among the younger generation in Lagos.</w:t>
      </w:r>
    </w:p>
    <w:p>
      <w:pPr>
        <w:pStyle w:val="BodyText"/>
      </w:pPr>
      <w:r>
        <w:t xml:space="preserve">The future looks bright as more formal culinary schools and mentorship programs emerge in</w:t>
      </w:r>
      <w:r>
        <w:t xml:space="preserve"> </w:t>
      </w:r>
      <w:r>
        <w:rPr>
          <w:bCs/>
          <w:b/>
        </w:rPr>
        <w:t xml:space="preserve">Nigeria Lagos</w:t>
      </w:r>
      <w:r>
        <w:t xml:space="preserve">. Young aspirants are now seeing the role of a</w:t>
      </w:r>
      <w:r>
        <w:t xml:space="preserve"> </w:t>
      </w:r>
      <w:r>
        <w:rPr>
          <w:bCs/>
          <w:b/>
        </w:rPr>
        <w:t xml:space="preserve">Chef</w:t>
      </w:r>
      <w:r>
        <w:t xml:space="preserve"> </w:t>
      </w:r>
      <w:r>
        <w:t xml:space="preserve">not just as a job, but as a prestigious career path with global mobility. As infrastructure improves and investment in the hospitality sector grows, Lagos is positioning itself to be the culinary capital of Africa.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is far more than a person who prepares food; they are a vital component of the social and economic fabric of</w:t>
      </w:r>
      <w:r>
        <w:t xml:space="preserve"> </w:t>
      </w:r>
      <w:r>
        <w:rPr>
          <w:bCs/>
          <w:b/>
        </w:rPr>
        <w:t xml:space="preserve">Nigeria Lagos</w:t>
      </w:r>
      <w:r>
        <w:t xml:space="preserve">. They preserve cultural heritage through traditional recipes while simultaneously innovating to meet global standards. They drive entrepreneurship, create jobs, and foster social unity. As</w:t>
      </w:r>
      <w:r>
        <w:t xml:space="preserve"> </w:t>
      </w:r>
      <w:r>
        <w:rPr>
          <w:bCs/>
          <w:b/>
        </w:rPr>
        <w:t xml:space="preserve">Nigeria Lagos</w:t>
      </w:r>
      <w:r>
        <w:t xml:space="preserve"> </w:t>
      </w:r>
      <w:r>
        <w:t xml:space="preserve">continues to grow as an economic powerhouse, the role of the</w:t>
      </w:r>
      <w:r>
        <w:t xml:space="preserve"> </w:t>
      </w:r>
      <w:r>
        <w:rPr>
          <w:bCs/>
          <w:b/>
        </w:rPr>
        <w:t xml:space="preserve">Chef</w:t>
      </w:r>
      <w:r>
        <w:t xml:space="preserve"> </w:t>
      </w:r>
      <w:r>
        <w:t xml:space="preserve">will only expand in importance and influence. To appreciate the city is to respect its cuisine, and to respect its cuisine is to honor the chef who brings it all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Nigeria: The Evolution and Impact of the Chef in Lagos</dc:title>
  <dc:creator/>
  <cp:keywords/>
  <dcterms:created xsi:type="dcterms:W3CDTF">2026-07-29T06:55:21Z</dcterms:created>
  <dcterms:modified xsi:type="dcterms:W3CDTF">2026-07-29T06:55:21Z</dcterms:modified>
</cp:coreProperties>
</file>

<file path=docProps/custom.xml><?xml version="1.0" encoding="utf-8"?>
<Properties xmlns="http://schemas.openxmlformats.org/officeDocument/2006/custom-properties" xmlns:vt="http://schemas.openxmlformats.org/officeDocument/2006/docPropsVTypes"/>
</file>