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Maestro:</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Russia</w:t>
      </w:r>
      <w:r>
        <w:t xml:space="preserve"> </w:t>
      </w:r>
      <w:r>
        <w:t xml:space="preserve">Moscow</w:t>
      </w:r>
    </w:p>
    <w:bookmarkStart w:id="25" w:name="Xf11f5e66f5870808f8239154a0ed7224b461d67"/>
    <w:p>
      <w:pPr>
        <w:pStyle w:val="Heading1"/>
      </w:pPr>
      <w:r>
        <w:t xml:space="preserve">The Culinary Maestro: An Essay on the Chef in the Heart of Russia Moscow</w:t>
      </w:r>
    </w:p>
    <w:p>
      <w:pPr>
        <w:pStyle w:val="FirstParagraph"/>
      </w:pPr>
      <w:r>
        <w:t xml:space="preserve">In the grand tapestry of global gastronomy, few cities possess as much historical weight and contemporary vibrancy as</w:t>
      </w:r>
      <w:r>
        <w:t xml:space="preserve"> </w:t>
      </w:r>
      <w:r>
        <w:rPr>
          <w:bCs/>
          <w:b/>
        </w:rPr>
        <w:t xml:space="preserve">Russia Moscow</w:t>
      </w:r>
      <w:r>
        <w:t xml:space="preserve">. It is a metropolis where ancient traditions clash beautifully with modern innovation, creating a dining scene that is both rigorous and revolutionary. At the very center of this culinary storm stands a singular, pivotal figure: the</w:t>
      </w:r>
      <w:r>
        <w:t xml:space="preserve"> </w:t>
      </w:r>
      <w:r>
        <w:rPr>
          <w:bCs/>
          <w:b/>
        </w:rPr>
        <w:t xml:space="preserve">Chef</w:t>
      </w:r>
      <w:r>
        <w:t xml:space="preserve">. To understand the identity of</w:t>
      </w:r>
      <w:r>
        <w:t xml:space="preserve"> </w:t>
      </w:r>
      <w:r>
        <w:rPr>
          <w:bCs/>
          <w:b/>
        </w:rPr>
        <w:t xml:space="preserve">Russia Moscow</w:t>
      </w:r>
      <w:r>
        <w:t xml:space="preserve"> </w:t>
      </w:r>
      <w:r>
        <w:t xml:space="preserve">today, one must look through the eyes of its chefs—artists who wield knives not merely as tools for sustenance, but as instruments capable of rewriting cultural narratives. This essay explores the multifaceted role of the chef within this specific geopolitical and cultural context.</w:t>
      </w:r>
    </w:p>
    <w:bookmarkStart w:id="20" w:name="X25e48ba588dff0190eb799c6e3f27dab510e047"/>
    <w:p>
      <w:pPr>
        <w:pStyle w:val="Heading2"/>
      </w:pPr>
      <w:r>
        <w:t xml:space="preserve">The Weight of Tradition and the Burden of Heritage</w:t>
      </w:r>
    </w:p>
    <w:p>
      <w:pPr>
        <w:pStyle w:val="FirstParagraph"/>
      </w:pPr>
      <w:r>
        <w:t xml:space="preserve">The</w:t>
      </w:r>
      <w:r>
        <w:t xml:space="preserve"> </w:t>
      </w:r>
      <w:r>
        <w:rPr>
          <w:bCs/>
          <w:b/>
        </w:rPr>
        <w:t xml:space="preserve">Chef</w:t>
      </w:r>
      <w:r>
        <w:t xml:space="preserve"> </w:t>
      </w:r>
      <w:r>
        <w:t xml:space="preserve">in</w:t>
      </w:r>
      <w:r>
        <w:t xml:space="preserve"> </w:t>
      </w:r>
      <w:r>
        <w:rPr>
          <w:bCs/>
          <w:b/>
        </w:rPr>
        <w:t xml:space="preserve">Russia Moscow</w:t>
      </w:r>
      <w:r>
        <w:t xml:space="preserve"> </w:t>
      </w:r>
      <w:r>
        <w:t xml:space="preserve">operates under a unique set of expectations rooted deeply in history. For centuries, Russian cuisine was defined by necessity, preservation, and communal warmth. The borscht served today is not just soup; it is a symbol of survival and hospitality that has endured wars, revolutions, and economic shifts. However, the modern</w:t>
      </w:r>
      <w:r>
        <w:t xml:space="preserve"> </w:t>
      </w:r>
      <w:r>
        <w:rPr>
          <w:bCs/>
          <w:b/>
        </w:rPr>
        <w:t xml:space="preserve">Chef</w:t>
      </w:r>
      <w:r>
        <w:t xml:space="preserve"> </w:t>
      </w:r>
      <w:r>
        <w:t xml:space="preserve">in</w:t>
      </w:r>
      <w:r>
        <w:t xml:space="preserve"> </w:t>
      </w:r>
      <w:r>
        <w:rPr>
          <w:bCs/>
          <w:b/>
        </w:rPr>
        <w:t xml:space="preserve">Russia Moscow</w:t>
      </w:r>
      <w:r>
        <w:t xml:space="preserve"> </w:t>
      </w:r>
      <w:r>
        <w:t xml:space="preserve">faces the daunting task of honoring this legacy while simultaneously shedding its outdated constraints. The traditional image of heavy cream-laden dishes and dense breads is being reinterpreted through a lens of health, aesthetics, and precision.</w:t>
      </w:r>
    </w:p>
    <w:p>
      <w:pPr>
        <w:pStyle w:val="BodyText"/>
      </w:pPr>
      <w:r>
        <w:t xml:space="preserve">This transformation requires a profound respect for the past. A successful</w:t>
      </w:r>
      <w:r>
        <w:t xml:space="preserve"> </w:t>
      </w:r>
      <w:r>
        <w:rPr>
          <w:bCs/>
          <w:b/>
        </w:rPr>
        <w:t xml:space="preserve">Chef</w:t>
      </w:r>
      <w:r>
        <w:t xml:space="preserve"> </w:t>
      </w:r>
      <w:r>
        <w:t xml:space="preserve">in</w:t>
      </w:r>
      <w:r>
        <w:t xml:space="preserve"> </w:t>
      </w:r>
      <w:r>
        <w:rPr>
          <w:bCs/>
          <w:b/>
        </w:rPr>
        <w:t xml:space="preserve">Russia Moscow</w:t>
      </w:r>
      <w:r>
        <w:t xml:space="preserve"> </w:t>
      </w:r>
      <w:r>
        <w:t xml:space="preserve">must understand the soul of Russian agriculture—the rye fields of the north, the sun-drenched orchards of Krasnodar, and the freshwater lakes that yield pristine perch. The chef acts as a custodian of these ingredients, ensuring that when they place a plate before an international audience or a discerning local patron in</w:t>
      </w:r>
      <w:r>
        <w:t xml:space="preserve"> </w:t>
      </w:r>
      <w:r>
        <w:rPr>
          <w:bCs/>
          <w:b/>
        </w:rPr>
        <w:t xml:space="preserve">Russia Moscow</w:t>
      </w:r>
      <w:r>
        <w:t xml:space="preserve">, they are serving not just food, but history on a ceramic disc. The pressure to maintain authenticity while pursuing innovation is intense, making the role of the chef here more akin to that of a cultural historian than merely a cook.</w:t>
      </w:r>
    </w:p>
    <w:bookmarkEnd w:id="20"/>
    <w:bookmarkStart w:id="21" w:name="Xe538d276f1d34233791b3911a82320f4a1dea10"/>
    <w:p>
      <w:pPr>
        <w:pStyle w:val="Heading2"/>
      </w:pPr>
      <w:r>
        <w:t xml:space="preserve">The Modern Renaissance: Innovation and Global Integration</w:t>
      </w:r>
    </w:p>
    <w:p>
      <w:pPr>
        <w:pStyle w:val="FirstParagraph"/>
      </w:pPr>
      <w:r>
        <w:t xml:space="preserve">In recent decades,</w:t>
      </w:r>
      <w:r>
        <w:t xml:space="preserve"> </w:t>
      </w:r>
      <w:r>
        <w:rPr>
          <w:bCs/>
          <w:b/>
        </w:rPr>
        <w:t xml:space="preserve">Russia Moscow</w:t>
      </w:r>
      <w:r>
        <w:t xml:space="preserve"> </w:t>
      </w:r>
      <w:r>
        <w:t xml:space="preserve">has emerged as one of the most dynamic culinary capitals in Eurasia. The city’s skyline, dominated by steel and glass skyscrapers juxtaposed against the red walls of the Kremlin, mirrors its culinary evolution. Here, the</w:t>
      </w:r>
      <w:r>
        <w:t xml:space="preserve"> </w:t>
      </w:r>
      <w:r>
        <w:rPr>
          <w:bCs/>
          <w:b/>
        </w:rPr>
        <w:t xml:space="preserve">Chef</w:t>
      </w:r>
      <w:r>
        <w:t xml:space="preserve"> </w:t>
      </w:r>
      <w:r>
        <w:t xml:space="preserve">is no longer a background worker but a celebrity authority figure. In</w:t>
      </w:r>
      <w:r>
        <w:t xml:space="preserve"> </w:t>
      </w:r>
      <w:r>
        <w:rPr>
          <w:bCs/>
          <w:b/>
        </w:rPr>
        <w:t xml:space="preserve">Russia Moscow</w:t>
      </w:r>
      <w:r>
        <w:t xml:space="preserve">, top chefs are treated with the reverence once reserved for artists and intellectuals. They host pop-up dinners in historic mansions, collaborate with Michelin-starred peers from Paris and Tokyo, and utilize molecular gastronomy techniques to deconstruct traditional favorites.</w:t>
      </w:r>
    </w:p>
    <w:p>
      <w:pPr>
        <w:pStyle w:val="BodyText"/>
      </w:pPr>
      <w:r>
        <w:t xml:space="preserve">This modern renaissance is driven by chefs who refuse to be boxed into the stereotype of "Russian cuisine." Instead, they are global citizens working in</w:t>
      </w:r>
      <w:r>
        <w:t xml:space="preserve"> </w:t>
      </w:r>
      <w:r>
        <w:rPr>
          <w:bCs/>
          <w:b/>
        </w:rPr>
        <w:t xml:space="preserve">Russia Moscow</w:t>
      </w:r>
      <w:r>
        <w:t xml:space="preserve">. They incorporate French techniques, Japanese precision, and Mediterranean freshness into their menus. Yet, they do so while retaining a distinctly local flavor. The</w:t>
      </w:r>
      <w:r>
        <w:t xml:space="preserve"> </w:t>
      </w:r>
      <w:r>
        <w:rPr>
          <w:bCs/>
          <w:b/>
        </w:rPr>
        <w:t xml:space="preserve">Chef</w:t>
      </w:r>
      <w:r>
        <w:t xml:space="preserve"> </w:t>
      </w:r>
      <w:r>
        <w:t xml:space="preserve">becomes a bridge between East and West. By experimenting with fermented foods—a practice deeply rooted in Russian history—the modern</w:t>
      </w:r>
      <w:r>
        <w:t xml:space="preserve"> </w:t>
      </w:r>
      <w:r>
        <w:rPr>
          <w:bCs/>
          <w:b/>
        </w:rPr>
        <w:t xml:space="preserve">Chef</w:t>
      </w:r>
      <w:r>
        <w:t xml:space="preserve"> </w:t>
      </w:r>
      <w:r>
        <w:t xml:space="preserve">introduces Moscow’s palate to new textures and flavors that feel both foreign and strangely familiar. This duality is crucial; it allows the city of</w:t>
      </w:r>
      <w:r>
        <w:t xml:space="preserve"> </w:t>
      </w:r>
      <w:r>
        <w:rPr>
          <w:bCs/>
          <w:b/>
        </w:rPr>
        <w:t xml:space="preserve">Russia Moscow</w:t>
      </w:r>
      <w:r>
        <w:t xml:space="preserve"> </w:t>
      </w:r>
      <w:r>
        <w:t xml:space="preserve">to project an image of openness and sophistication on the world stage.</w:t>
      </w:r>
    </w:p>
    <w:bookmarkEnd w:id="21"/>
    <w:bookmarkStart w:id="22" w:name="Xf85d10ae97e253ef88c07daedb88eb97fb1e331"/>
    <w:p>
      <w:pPr>
        <w:pStyle w:val="Heading2"/>
      </w:pPr>
      <w:r>
        <w:t xml:space="preserve">The Socio-Economic Impact of Culinary Leadership</w:t>
      </w:r>
    </w:p>
    <w:p>
      <w:pPr>
        <w:pStyle w:val="FirstParagraph"/>
      </w:pPr>
      <w:r>
        <w:t xml:space="preserve">The influence of the</w:t>
      </w:r>
      <w:r>
        <w:t xml:space="preserve"> </w:t>
      </w:r>
      <w:r>
        <w:rPr>
          <w:bCs/>
          <w:b/>
        </w:rPr>
        <w:t xml:space="preserve">Chef</w:t>
      </w:r>
      <w:r>
        <w:t xml:space="preserve"> </w:t>
      </w:r>
      <w:r>
        <w:t xml:space="preserve">in</w:t>
      </w:r>
      <w:r>
        <w:t xml:space="preserve"> </w:t>
      </w:r>
      <w:r>
        <w:rPr>
          <w:bCs/>
          <w:b/>
        </w:rPr>
        <w:t xml:space="preserve">Russia Moscow</w:t>
      </w:r>
      <w:r>
        <w:t xml:space="preserve"> </w:t>
      </w:r>
      <w:r>
        <w:t xml:space="preserve">extends far beyond the kitchen walls. In a sprawling metropolis with millions of inhabitants, food is a primary social connector. The chefs who define the culinary trends in</w:t>
      </w:r>
      <w:r>
        <w:t xml:space="preserve"> </w:t>
      </w:r>
      <w:r>
        <w:rPr>
          <w:bCs/>
          <w:b/>
        </w:rPr>
        <w:t xml:space="preserve">Russia Moscow</w:t>
      </w:r>
      <w:r>
        <w:t xml:space="preserve"> </w:t>
      </w:r>
      <w:r>
        <w:t xml:space="preserve">also shape economic behaviors and social norms. They create jobs for thousands of waiters, farmers, suppliers, and artisans. More importantly, they elevate the status of local produce.</w:t>
      </w:r>
    </w:p>
    <w:p>
      <w:pPr>
        <w:pStyle w:val="BodyText"/>
      </w:pPr>
      <w:r>
        <w:t xml:space="preserve">Consider the trend of farm-to-table dining that has taken hold in</w:t>
      </w:r>
      <w:r>
        <w:t xml:space="preserve"> </w:t>
      </w:r>
      <w:r>
        <w:rPr>
          <w:bCs/>
          <w:b/>
        </w:rPr>
        <w:t xml:space="preserve">Russia Moscow</w:t>
      </w:r>
      <w:r>
        <w:t xml:space="preserve">. It was spearheaded by visionary chefs who partnered directly with local agrarian producers. By insisting on high-quality, locally sourced meats and vegetables, these chefs have revitalized rural economies surrounding the capital. They have taught Muscovites to value the taste of a real tomato over a commodified one, or the texture of artisanal rye bread over industrial loaves. In this sense, the</w:t>
      </w:r>
      <w:r>
        <w:t xml:space="preserve"> </w:t>
      </w:r>
      <w:r>
        <w:rPr>
          <w:bCs/>
          <w:b/>
        </w:rPr>
        <w:t xml:space="preserve">Chef</w:t>
      </w:r>
      <w:r>
        <w:t xml:space="preserve"> </w:t>
      </w:r>
      <w:r>
        <w:t xml:space="preserve">is an agent of social change within</w:t>
      </w:r>
      <w:r>
        <w:t xml:space="preserve"> </w:t>
      </w:r>
      <w:r>
        <w:rPr>
          <w:bCs/>
          <w:b/>
        </w:rPr>
        <w:t xml:space="preserve">Russia Moscow</w:t>
      </w:r>
      <w:r>
        <w:t xml:space="preserve">, fostering a community that values quality and sustainability.</w:t>
      </w:r>
    </w:p>
    <w:bookmarkEnd w:id="22"/>
    <w:bookmarkStart w:id="23" w:name="X9da9b8f9353912c39e300f2b4914ac114b76f7e"/>
    <w:p>
      <w:pPr>
        <w:pStyle w:val="Heading2"/>
      </w:pPr>
      <w:r>
        <w:t xml:space="preserve">The Challenges Facing the Contemporary Chef</w:t>
      </w:r>
    </w:p>
    <w:p>
      <w:pPr>
        <w:pStyle w:val="FirstParagraph"/>
      </w:pPr>
      <w:r>
        <w:t xml:space="preserve">Navigating the culinary landscape in</w:t>
      </w:r>
      <w:r>
        <w:t xml:space="preserve"> </w:t>
      </w:r>
      <w:r>
        <w:rPr>
          <w:bCs/>
          <w:b/>
        </w:rPr>
        <w:t xml:space="preserve">Russia Moscow</w:t>
      </w:r>
      <w:r>
        <w:t xml:space="preserve"> </w:t>
      </w:r>
      <w:r>
        <w:t xml:space="preserve">is not without its perils. Geopolitical tensions, supply chain disruptions, and shifting consumer preferences pose significant challenges. The modern</w:t>
      </w:r>
      <w:r>
        <w:t xml:space="preserve"> </w:t>
      </w:r>
      <w:r>
        <w:rPr>
          <w:bCs/>
          <w:b/>
        </w:rPr>
        <w:t xml:space="preserve">Chef</w:t>
      </w:r>
      <w:r>
        <w:t xml:space="preserve"> </w:t>
      </w:r>
      <w:r>
        <w:t xml:space="preserve">must be resilient and adaptable. Import restrictions or economic sanctions can suddenly cut off access to key ingredients that have defined high-end dining for years. In response, chefs in</w:t>
      </w:r>
      <w:r>
        <w:t xml:space="preserve"> </w:t>
      </w:r>
      <w:r>
        <w:rPr>
          <w:bCs/>
          <w:b/>
        </w:rPr>
        <w:t xml:space="preserve">Russia Moscow</w:t>
      </w:r>
      <w:r>
        <w:t xml:space="preserve"> </w:t>
      </w:r>
      <w:r>
        <w:t xml:space="preserve">have had to become increasingly resourceful, turning back to indigenous ingredients they may have previously overlooked.</w:t>
      </w:r>
    </w:p>
    <w:p>
      <w:pPr>
        <w:pStyle w:val="BodyText"/>
      </w:pPr>
      <w:r>
        <w:t xml:space="preserve">This necessity has sparked a second wave of innovation. Chefs are rediscovering forgotten berries like sea buckthorn and rowan, and experimenting with wild mushrooms foraged from the vast Russian taiga. The</w:t>
      </w:r>
      <w:r>
        <w:t xml:space="preserve"> </w:t>
      </w:r>
      <w:r>
        <w:rPr>
          <w:bCs/>
          <w:b/>
        </w:rPr>
        <w:t xml:space="preserve">Chef</w:t>
      </w:r>
      <w:r>
        <w:t xml:space="preserve"> </w:t>
      </w:r>
      <w:r>
        <w:t xml:space="preserve">thus becomes an explorer, mapping out new flavor profiles that celebrate the unique terroir of</w:t>
      </w:r>
      <w:r>
        <w:t xml:space="preserve"> </w:t>
      </w:r>
      <w:r>
        <w:rPr>
          <w:bCs/>
          <w:b/>
        </w:rPr>
        <w:t xml:space="preserve">Russia Moscow</w:t>
      </w:r>
      <w:r>
        <w:t xml:space="preserve">. This resilience is a testament to the strength of the profession; when faced with adversity, creativity flourishes.</w:t>
      </w:r>
    </w:p>
    <w:bookmarkEnd w:id="23"/>
    <w:bookmarkStart w:id="24" w:name="Xc415e921bbbebeff709e527b102ea2bc3afef34"/>
    <w:p>
      <w:pPr>
        <w:pStyle w:val="Heading2"/>
      </w:pPr>
      <w:r>
        <w:t xml:space="preserve">Conclusion: The Chef as Cultural Ambassador</w:t>
      </w:r>
    </w:p>
    <w:p>
      <w:pPr>
        <w:pStyle w:val="FirstParagraph"/>
      </w:pPr>
      <w:r>
        <w:t xml:space="preserve">In conclusion, the figure of the</w:t>
      </w:r>
      <w:r>
        <w:t xml:space="preserve"> </w:t>
      </w:r>
      <w:r>
        <w:rPr>
          <w:bCs/>
          <w:b/>
        </w:rPr>
        <w:t xml:space="preserve">Chef</w:t>
      </w:r>
      <w:r>
        <w:t xml:space="preserve"> </w:t>
      </w:r>
      <w:r>
        <w:t xml:space="preserve">in</w:t>
      </w:r>
      <w:r>
        <w:t xml:space="preserve"> </w:t>
      </w:r>
      <w:r>
        <w:rPr>
          <w:bCs/>
          <w:b/>
        </w:rPr>
        <w:t xml:space="preserve">Russia Moscow</w:t>
      </w:r>
      <w:r>
        <w:t xml:space="preserve"> </w:t>
      </w:r>
      <w:r>
        <w:t xml:space="preserve">is complex and indispensable. They are guardians of tradition and pioneers of innovation. They navigate a delicate balance between honoring the deep historical roots of Russian cuisine and embracing the globalized future. In a city that stands as a crossroads between Europe and Asia, the</w:t>
      </w:r>
      <w:r>
        <w:t xml:space="preserve"> </w:t>
      </w:r>
      <w:r>
        <w:rPr>
          <w:bCs/>
          <w:b/>
        </w:rPr>
        <w:t xml:space="preserve">Chef</w:t>
      </w:r>
      <w:r>
        <w:t xml:space="preserve"> </w:t>
      </w:r>
      <w:r>
        <w:t xml:space="preserve">provides a universal language that transcends political borders.</w:t>
      </w:r>
    </w:p>
    <w:p>
      <w:pPr>
        <w:pStyle w:val="BodyText"/>
      </w:pPr>
      <w:r>
        <w:t xml:space="preserve">As</w:t>
      </w:r>
      <w:r>
        <w:t xml:space="preserve"> </w:t>
      </w:r>
      <w:r>
        <w:rPr>
          <w:bCs/>
          <w:b/>
        </w:rPr>
        <w:t xml:space="preserve">Russia Moscow</w:t>
      </w:r>
      <w:r>
        <w:t xml:space="preserve"> </w:t>
      </w:r>
      <w:r>
        <w:t xml:space="preserve">continues to evolve, the role of its chefs will only grow in importance. They are not just preparing meals; they are crafting experiences that define the identity of one of the world’s most fascinating cities. Whether through a simple bowl of shchi or an intricate avant-garde tasting menu, every dish served by a dedicated</w:t>
      </w:r>
      <w:r>
        <w:t xml:space="preserve"> </w:t>
      </w:r>
      <w:r>
        <w:rPr>
          <w:bCs/>
          <w:b/>
        </w:rPr>
        <w:t xml:space="preserve">Chef</w:t>
      </w:r>
      <w:r>
        <w:t xml:space="preserve"> </w:t>
      </w:r>
      <w:r>
        <w:t xml:space="preserve">in</w:t>
      </w:r>
      <w:r>
        <w:t xml:space="preserve"> </w:t>
      </w:r>
      <w:r>
        <w:rPr>
          <w:bCs/>
          <w:b/>
        </w:rPr>
        <w:t xml:space="preserve">Russia Moscow</w:t>
      </w:r>
      <w:r>
        <w:t xml:space="preserve"> </w:t>
      </w:r>
      <w:r>
        <w:t xml:space="preserve">tells a story of resilience, creativity, and passion. To dine in</w:t>
      </w:r>
      <w:r>
        <w:t xml:space="preserve"> </w:t>
      </w:r>
      <w:r>
        <w:rPr>
          <w:bCs/>
          <w:b/>
        </w:rPr>
        <w:t xml:space="preserve">Russia Moscow</w:t>
      </w:r>
      <w:r>
        <w:t xml:space="preserve"> </w:t>
      </w:r>
      <w:r>
        <w:t xml:space="preserve">is to engage with the vision of these culinary artists, making them the true masters of their domain.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Maestro: An Essay on the Chef in the Heart of Russia Moscow</dc:title>
  <dc:creator/>
  <dc:language>en</dc:language>
  <cp:keywords/>
  <dcterms:created xsi:type="dcterms:W3CDTF">2026-07-29T05:11:35Z</dcterms:created>
  <dcterms:modified xsi:type="dcterms:W3CDTF">2026-07-29T05:11:35Z</dcterms:modified>
</cp:coreProperties>
</file>

<file path=docProps/custom.xml><?xml version="1.0" encoding="utf-8"?>
<Properties xmlns="http://schemas.openxmlformats.org/officeDocument/2006/custom-properties" xmlns:vt="http://schemas.openxmlformats.org/officeDocument/2006/docPropsVTypes"/>
</file>