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Culinary</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1259bb4cf78561e26a5c51308c7e71a65f3f88e"/>
    <w:p>
      <w:pPr>
        <w:pStyle w:val="Heading1"/>
      </w:pPr>
      <w:r>
        <w:t xml:space="preserve">The Art of Culinary Excellence: The Role of the Chef in Saudi Arabia, Jeddah</w:t>
      </w:r>
    </w:p>
    <w:p>
      <w:pPr>
        <w:pStyle w:val="FirstParagraph"/>
      </w:pPr>
      <w:r>
        <w:t xml:space="preserve">In the bustling port city of</w:t>
      </w:r>
      <w:r>
        <w:t xml:space="preserve"> </w:t>
      </w:r>
      <w:r>
        <w:rPr>
          <w:bCs/>
          <w:b/>
        </w:rPr>
        <w:t xml:space="preserve">Saudi Arabia Jeddah</w:t>
      </w:r>
      <w:r>
        <w:t xml:space="preserve">, where the Red Sea kisses the ancient shores and history blends seamlessly with modern ambition, food is far more than sustenance. It is a language of hospitality, a marker of identity, and an expression of culture. At the heart of this vibrant culinary landscape stands the</w:t>
      </w:r>
      <w:r>
        <w:t xml:space="preserve"> </w:t>
      </w:r>
      <w:r>
        <w:rPr>
          <w:bCs/>
          <w:b/>
        </w:rPr>
        <w:t xml:space="preserve">Chef</w:t>
      </w:r>
      <w:r>
        <w:t xml:space="preserve">, a figure who commands respect not merely for their technical skills but for their ability to weave tradition with innovation. This essay explores the multifaceted role of the chef in Jeddah, examining how they serve as custodians of heritage while navigating the dynamic demands of Vision 2030 and global gastronomic trends.</w:t>
      </w:r>
    </w:p>
    <w:bookmarkStart w:id="20" w:name="X5e453e334f1df440db1dd2f4a277e1152639487"/>
    <w:p>
      <w:pPr>
        <w:pStyle w:val="Heading2"/>
      </w:pPr>
      <w:r>
        <w:t xml:space="preserve">The Guardian of Tradition: Preserving Al-Jaddi Heritage</w:t>
      </w:r>
    </w:p>
    <w:p>
      <w:pPr>
        <w:pStyle w:val="FirstParagraph"/>
      </w:pPr>
      <w:r>
        <w:t xml:space="preserve">To understand the modern</w:t>
      </w:r>
      <w:r>
        <w:t xml:space="preserve"> </w:t>
      </w:r>
      <w:r>
        <w:rPr>
          <w:bCs/>
          <w:b/>
        </w:rPr>
        <w:t xml:space="preserve">Chef</w:t>
      </w:r>
      <w:r>
        <w:t xml:space="preserve"> </w:t>
      </w:r>
      <w:r>
        <w:t xml:space="preserve">in Jeddah, one must first appreciate the deep-rooted culinary traditions that define the region. For centuries, Jeddah has served as the gateway to Makkah and Madinah, attracting pilgrims and traders from across the globe. This influx created a unique gastronomic identity known locally as</w:t>
      </w:r>
      <w:r>
        <w:t xml:space="preserve"> </w:t>
      </w:r>
      <w:r>
        <w:rPr>
          <w:iCs/>
          <w:i/>
        </w:rPr>
        <w:t xml:space="preserve">Al-Jaddi</w:t>
      </w:r>
      <w:r>
        <w:t xml:space="preserve"> </w:t>
      </w:r>
      <w:r>
        <w:t xml:space="preserve">cuisine, characterized by a fusion of Arabian flavors with influences from East Africa, Persia, India, and the Levant. A traditional Jeddah</w:t>
      </w:r>
      <w:r>
        <w:t xml:space="preserve"> </w:t>
      </w:r>
      <w:r>
        <w:rPr>
          <w:bCs/>
          <w:b/>
        </w:rPr>
        <w:t xml:space="preserve">Chef</w:t>
      </w:r>
      <w:r>
        <w:t xml:space="preserve"> </w:t>
      </w:r>
      <w:r>
        <w:t xml:space="preserve">is expected to possess an intimate knowledge of these historical recipes.</w:t>
      </w:r>
    </w:p>
    <w:p>
      <w:pPr>
        <w:pStyle w:val="BodyText"/>
      </w:pPr>
      <w:r>
        <w:t xml:space="preserve">Dishes such as</w:t>
      </w:r>
      <w:r>
        <w:t xml:space="preserve"> </w:t>
      </w:r>
      <w:r>
        <w:rPr>
          <w:iCs/>
          <w:i/>
        </w:rPr>
        <w:t xml:space="preserve">Nashab</w:t>
      </w:r>
      <w:r>
        <w:t xml:space="preserve">, a slow-cooked lamb dish seasoned with turmeric and cardamom;</w:t>
      </w:r>
      <w:r>
        <w:t xml:space="preserve"> </w:t>
      </w:r>
      <w:r>
        <w:rPr>
          <w:iCs/>
          <w:i/>
        </w:rPr>
        <w:t xml:space="preserve">Mulukhiyah</w:t>
      </w:r>
      <w:r>
        <w:t xml:space="preserve">, a leafy green stew made with jute leaves; and various types of fish stews like</w:t>
      </w:r>
      <w:r>
        <w:t xml:space="preserve"> </w:t>
      </w:r>
      <w:r>
        <w:rPr>
          <w:iCs/>
          <w:i/>
        </w:rPr>
        <w:t xml:space="preserve">Sayfiyah</w:t>
      </w:r>
      <w:r>
        <w:t xml:space="preserve"> </w:t>
      </w:r>
      <w:r>
        <w:t xml:space="preserve">require precise techniques that have been passed down through generations. In Jeddah, the chef is not just a cook but a historian. They are tasked with preserving these delicate flavor profiles even as they experiment with new ingredients. The respect for local spices—such as baharat, za’atar, and sumac—is paramount. A chef who disregards these foundational elements risks alienating the local palate, which values authenticity above all else.</w:t>
      </w:r>
    </w:p>
    <w:bookmarkEnd w:id="20"/>
    <w:bookmarkStart w:id="21" w:name="Xc8cf1bf808b4a0eb9f9693ece514f2228e37c89"/>
    <w:p>
      <w:pPr>
        <w:pStyle w:val="Heading2"/>
      </w:pPr>
      <w:r>
        <w:t xml:space="preserve">Vision 2030 and the Modernization of Cuisine</w:t>
      </w:r>
    </w:p>
    <w:p>
      <w:pPr>
        <w:pStyle w:val="FirstParagraph"/>
      </w:pPr>
      <w:r>
        <w:t xml:space="preserve">The socio-economic landscape of</w:t>
      </w:r>
      <w:r>
        <w:t xml:space="preserve"> </w:t>
      </w:r>
      <w:r>
        <w:rPr>
          <w:bCs/>
          <w:b/>
        </w:rPr>
        <w:t xml:space="preserve">Saudi Arabia Jeddah</w:t>
      </w:r>
      <w:r>
        <w:t xml:space="preserve"> </w:t>
      </w:r>
      <w:r>
        <w:t xml:space="preserve">is undergoing a rapid transformation driven by Vision 2030. This national initiative aims to diversify the economy, boost tourism, and enhance the quality of life for citizens and residents. As part of this vision, Jeddah is becoming a premier destination for tourism and entertainment. Consequently, the role of the chef has expanded from kitchen-bound artisan to brand ambassador.</w:t>
      </w:r>
    </w:p>
    <w:p>
      <w:pPr>
        <w:pStyle w:val="BodyText"/>
      </w:pPr>
      <w:r>
        <w:t xml:space="preserve">The modern</w:t>
      </w:r>
      <w:r>
        <w:t xml:space="preserve"> </w:t>
      </w:r>
      <w:r>
        <w:rPr>
          <w:bCs/>
          <w:b/>
        </w:rPr>
        <w:t xml:space="preserve">Chef</w:t>
      </w:r>
      <w:r>
        <w:t xml:space="preserve"> </w:t>
      </w:r>
      <w:r>
        <w:t xml:space="preserve">in Jeddah operates in an environment that demands versatility. With the rise of luxury resorts, waterfront dining experiences at King Abdulaziz Port, and a burgeoning cafe culture along Al-Balad’s renovated streets, chefs are required to cater to a diverse international clientele. This includes expatriates from around the world and tourists seeking both authentic local experiences and global comfort foods. The challenge for the contemporary chef is to balance these two worlds: maintaining the integrity of Saudi heritage while incorporating international techniques such as molecular gastronomy or farm-to-table sustainability practices.</w:t>
      </w:r>
    </w:p>
    <w:p>
      <w:pPr>
        <w:pStyle w:val="BodyText"/>
      </w:pPr>
      <w:r>
        <w:t xml:space="preserve">Furthermore, tourism initiatives encourage chefs to create "instagrammable" moments without sacrificing taste. This has led to a creative renaissance in Jeddah’s culinary scene. Chefs are redesigning traditional plating styles, using local ingredients like dates, camel milk, and desert herbs in innovative desserts and main courses. The chef has become a storyteller, using food to narrate the story of Saudi Arabia’s future while honoring its past.</w:t>
      </w:r>
    </w:p>
    <w:bookmarkEnd w:id="21"/>
    <w:bookmarkStart w:id="22" w:name="the-cultural-significance-of-hospitality"/>
    <w:p>
      <w:pPr>
        <w:pStyle w:val="Heading2"/>
      </w:pPr>
      <w:r>
        <w:t xml:space="preserve">The Cultural Significance of Hospitality</w:t>
      </w:r>
    </w:p>
    <w:p>
      <w:pPr>
        <w:pStyle w:val="FirstParagraph"/>
      </w:pPr>
      <w:r>
        <w:t xml:space="preserve">In</w:t>
      </w:r>
      <w:r>
        <w:t xml:space="preserve"> </w:t>
      </w:r>
      <w:r>
        <w:rPr>
          <w:bCs/>
          <w:b/>
        </w:rPr>
        <w:t xml:space="preserve">Saudi Arabia Jeddah</w:t>
      </w:r>
      <w:r>
        <w:t xml:space="preserve">, hospitality is not a choice; it is a cultural imperative. The word "Jeddah" itself implies strength and endurance, traits often reflected in the generosity extended to guests. For the local population, sharing food is an act of love and community building. The chef plays a pivotal role in facilitating this social cohesion.</w:t>
      </w:r>
    </w:p>
    <w:p>
      <w:pPr>
        <w:pStyle w:val="BodyText"/>
      </w:pPr>
      <w:r>
        <w:t xml:space="preserve">In private households and high-end restaurants alike, the chef ensures that every guest feels welcomed through abundant and carefully prepared meals. This cultural expectation places a significant responsibility on the culinary professional. A skilled</w:t>
      </w:r>
      <w:r>
        <w:t xml:space="preserve"> </w:t>
      </w:r>
      <w:r>
        <w:rPr>
          <w:bCs/>
          <w:b/>
        </w:rPr>
        <w:t xml:space="preserve">Chef</w:t>
      </w:r>
      <w:r>
        <w:t xml:space="preserve"> </w:t>
      </w:r>
      <w:r>
        <w:t xml:space="preserve">understands that food must be served with warmth and attention to detail. In Jeddah, where family gatherings are frequent and communal dining is common, chefs often work in open kitchens or live-fire setups that encourage interaction between the cook and the diners. This transparency builds trust and enhances the dining experience, aligning with the Arabian tradition of seeing one’s host prepare food for them.</w:t>
      </w:r>
    </w:p>
    <w:bookmarkEnd w:id="22"/>
    <w:bookmarkStart w:id="23" w:name="Xf1ce96f8b047c54ff8cfcca4338a2e602a53cbc"/>
    <w:p>
      <w:pPr>
        <w:pStyle w:val="Heading2"/>
      </w:pPr>
      <w:r>
        <w:t xml:space="preserve">Educational Development and Professional Growth</w:t>
      </w:r>
    </w:p>
    <w:p>
      <w:pPr>
        <w:pStyle w:val="FirstParagraph"/>
      </w:pPr>
      <w:r>
        <w:t xml:space="preserve">The evolution of the</w:t>
      </w:r>
      <w:r>
        <w:t xml:space="preserve"> </w:t>
      </w:r>
      <w:r>
        <w:rPr>
          <w:bCs/>
          <w:b/>
        </w:rPr>
        <w:t xml:space="preserve">Chef</w:t>
      </w:r>
      <w:r>
        <w:t xml:space="preserve"> </w:t>
      </w:r>
      <w:r>
        <w:t xml:space="preserve">in Jeddah is also supported by a growing emphasis on culinary education. In recent years, numerous vocational training centers and international culinary schools have established partnerships with local institutions to train a new generation of Saudi nationals. This shift is crucial for Vision 2030’s goal of increasing local employment in the hospitality sector.</w:t>
      </w:r>
    </w:p>
    <w:p>
      <w:pPr>
        <w:pStyle w:val="BodyText"/>
      </w:pPr>
      <w:r>
        <w:t xml:space="preserve">Young Saudis are increasingly entering the profession, bringing fresh perspectives and digital literacy to traditional kitchens. These emerging chefs are often bilingual or multilingual, allowing them to engage with global culinary trends more effectively. They bridge the gap between older masters who rely on intuition and experience, and younger professionals who utilize data analytics for inventory management and customer preferences. This intergenerational collaboration is strengthening the culinary infrastructure of</w:t>
      </w:r>
      <w:r>
        <w:t xml:space="preserve"> </w:t>
      </w:r>
      <w:r>
        <w:rPr>
          <w:bCs/>
          <w:b/>
        </w:rPr>
        <w:t xml:space="preserve">Saudi Arabia Jeddah</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Saudi Arabia Jeddah</w:t>
      </w:r>
      <w:r>
        <w:t xml:space="preserve"> </w:t>
      </w:r>
      <w:r>
        <w:t xml:space="preserve">occupies a unique and vital position in society. They are more than mere preparers of food; they are cultural custodians, innovators, and facilitators of hospitality. As Jeddah continues to grow as a global hub for tourism and commerce, the demands on chefs will only increase. However, this growth offers an unparalleled opportunity to showcase Saudi Arabian culture through its rich culinary heritage.</w:t>
      </w:r>
    </w:p>
    <w:p>
      <w:pPr>
        <w:pStyle w:val="BodyText"/>
      </w:pPr>
      <w:r>
        <w:t xml:space="preserve">The future of cuisine in Jeddah lies in the hands of chefs who can honor their roots while embracing change. By preserving traditional recipes like</w:t>
      </w:r>
      <w:r>
        <w:t xml:space="preserve"> </w:t>
      </w:r>
      <w:r>
        <w:rPr>
          <w:iCs/>
          <w:i/>
        </w:rPr>
        <w:t xml:space="preserve">Nashab</w:t>
      </w:r>
      <w:r>
        <w:t xml:space="preserve"> </w:t>
      </w:r>
      <w:r>
        <w:t xml:space="preserve">and</w:t>
      </w:r>
      <w:r>
        <w:t xml:space="preserve"> </w:t>
      </w:r>
      <w:r>
        <w:rPr>
          <w:iCs/>
          <w:i/>
        </w:rPr>
        <w:t xml:space="preserve">Mulukhiyah</w:t>
      </w:r>
      <w:r>
        <w:t xml:space="preserve">, adapting to international standards, and leveraging educational resources, these culinary artists ensure that the flavor profile of Saudi Arabia remains distinctive yet globally relevant. Ultimately, the chef in Jeddah serves as a delicious ambassador for the nation’s past, present, and promising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Culinary Excellence: The Role of the Chef in Saudi Arabia, Jeddah</dc:title>
  <dc:creator/>
  <cp:keywords/>
  <dcterms:created xsi:type="dcterms:W3CDTF">2026-07-29T11:01:24Z</dcterms:created>
  <dcterms:modified xsi:type="dcterms:W3CDTF">2026-07-29T11:01:24Z</dcterms:modified>
</cp:coreProperties>
</file>

<file path=docProps/custom.xml><?xml version="1.0" encoding="utf-8"?>
<Properties xmlns="http://schemas.openxmlformats.org/officeDocument/2006/custom-properties" xmlns:vt="http://schemas.openxmlformats.org/officeDocument/2006/docPropsVTypes"/>
</file>