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103a47e09e2baa47585c193f30ca03cd6dd36ec"/>
    <w:p>
      <w:pPr>
        <w:pStyle w:val="Heading1"/>
      </w:pPr>
      <w:r>
        <w:t xml:space="preserve">The Alchemist of Flavor: The Role of the Chef in South Africa Johannesburg</w:t>
      </w:r>
    </w:p>
    <w:p>
      <w:pPr>
        <w:pStyle w:val="FirstParagraph"/>
      </w:pPr>
      <w:r>
        <w:t xml:space="preserve">In the vibrant, pulsating heart of Southern Africa, Johannesburg stands as a testament to resilience, diversity, and relentless innovation. It is a city that never sleeps, often referred to as the "City of Gold," but its true wealth lies not merely in its subterranean resources, but in its cultural tapestry. At the center of this cultural convergence sits a pivotal figure: the</w:t>
      </w:r>
      <w:r>
        <w:t xml:space="preserve"> </w:t>
      </w:r>
      <w:r>
        <w:rPr>
          <w:bCs/>
          <w:b/>
        </w:rPr>
        <w:t xml:space="preserve">Chef</w:t>
      </w:r>
      <w:r>
        <w:t xml:space="preserve">. To understand the culinary landscape of</w:t>
      </w:r>
      <w:r>
        <w:t xml:space="preserve"> </w:t>
      </w:r>
      <w:r>
        <w:rPr>
          <w:bCs/>
          <w:b/>
        </w:rPr>
        <w:t xml:space="preserve">South Africa Johannesburg</w:t>
      </w:r>
      <w:r>
        <w:t xml:space="preserve"> </w:t>
      </w:r>
      <w:r>
        <w:t xml:space="preserve">is to understand how this modern metropolis has transformed raw ingredients and disparate traditions into a unified, sophisticated gastronomic identity. The Chef here is not merely a cook; they are historians, diplomats, artists, and community leaders who navigate the complex intersection of tradition and modernity.</w:t>
      </w:r>
    </w:p>
    <w:bookmarkStart w:id="20" w:name="Xafa325e844f959714e87c48d6549dbc1982cfb0"/>
    <w:p>
      <w:pPr>
        <w:pStyle w:val="Heading2"/>
      </w:pPr>
      <w:r>
        <w:t xml:space="preserve">The Historical Palette: From Street Food to Fine Dining</w:t>
      </w:r>
    </w:p>
    <w:p>
      <w:pPr>
        <w:pStyle w:val="FirstParagraph"/>
      </w:pPr>
      <w:r>
        <w:t xml:space="preserve">The narrative of the</w:t>
      </w:r>
      <w:r>
        <w:t xml:space="preserve"> </w:t>
      </w:r>
      <w:r>
        <w:rPr>
          <w:bCs/>
          <w:b/>
        </w:rPr>
        <w:t xml:space="preserve">Chef</w:t>
      </w:r>
      <w:r>
        <w:t xml:space="preserve"> </w:t>
      </w:r>
      <w:r>
        <w:t xml:space="preserve">in this region cannot be told without acknowledging the profound historical context. For decades, Johannesburg was a city defined by migration, segregation, and eventual reconciliation. The food served during these turbulent times was often utilitarian or rooted in survival—think of the iconic Bobotie from Cape Malay influences or the hearty stews of mine workers. However, as</w:t>
      </w:r>
      <w:r>
        <w:t xml:space="preserve"> </w:t>
      </w:r>
      <w:r>
        <w:rPr>
          <w:bCs/>
          <w:b/>
        </w:rPr>
        <w:t xml:space="preserve">South Africa Johannesburg</w:t>
      </w:r>
      <w:r>
        <w:t xml:space="preserve"> </w:t>
      </w:r>
      <w:r>
        <w:t xml:space="preserve">emerged into democracy and economic stability post-1994, a new culinary consciousness arose. The contemporary Chef began to look backward to move forward.</w:t>
      </w:r>
    </w:p>
    <w:p>
      <w:pPr>
        <w:pStyle w:val="BodyText"/>
      </w:pPr>
      <w:r>
        <w:t xml:space="preserve">This era saw the rise of chefs who dared to elevate indigenous ingredients that were once considered "poor man's food." Wild spinach (morogo), mealie meal, and various game meats were no longer confined to rural households but were placed on the silver platters of high-end restaurants in Sandton and Rosebank. This shift required a Chef with deep respect for heritage, who could deconstruct traditional flavors and present them in ways that appealed to the global palate while retaining their authentic soul. The</w:t>
      </w:r>
      <w:r>
        <w:t xml:space="preserve"> </w:t>
      </w:r>
      <w:r>
        <w:rPr>
          <w:bCs/>
          <w:b/>
        </w:rPr>
        <w:t xml:space="preserve">Chef</w:t>
      </w:r>
      <w:r>
        <w:t xml:space="preserve"> </w:t>
      </w:r>
      <w:r>
        <w:t xml:space="preserve">became a curator of history, ensuring that the stories embedded in these ingredients were not lost to modernization.</w:t>
      </w:r>
    </w:p>
    <w:bookmarkEnd w:id="20"/>
    <w:bookmarkStart w:id="21" w:name="Xdb49c6c50db321cef745506fd3d4dae1a5edc97"/>
    <w:p>
      <w:pPr>
        <w:pStyle w:val="Heading2"/>
      </w:pPr>
      <w:r>
        <w:t xml:space="preserve">The Fusion of Cultures: A Microcosm on a Plate</w:t>
      </w:r>
    </w:p>
    <w:p>
      <w:pPr>
        <w:pStyle w:val="FirstParagraph"/>
      </w:pPr>
      <w:r>
        <w:t xml:space="preserve">Johannesburg is often described as Africa’s most cosmopolitan city, and this diversity is directly reflected on the plates prepared by its Chefs. The city boasts significant populations of Zulu, Xhosa, Sotho, Indian, Chinese, Portuguese (Angolan), and British descent. A skilled</w:t>
      </w:r>
      <w:r>
        <w:t xml:space="preserve"> </w:t>
      </w:r>
      <w:r>
        <w:rPr>
          <w:bCs/>
          <w:b/>
        </w:rPr>
        <w:t xml:space="preserve">Chef</w:t>
      </w:r>
      <w:r>
        <w:t xml:space="preserve"> </w:t>
      </w:r>
      <w:r>
        <w:t xml:space="preserve">in</w:t>
      </w:r>
      <w:r>
        <w:t xml:space="preserve"> </w:t>
      </w:r>
      <w:r>
        <w:rPr>
          <w:bCs/>
          <w:b/>
        </w:rPr>
        <w:t xml:space="preserve">South Africa Johannesburg</w:t>
      </w:r>
      <w:r>
        <w:t xml:space="preserve"> </w:t>
      </w:r>
      <w:r>
        <w:t xml:space="preserve">acts as a bridge between these communities through food.</w:t>
      </w:r>
    </w:p>
    <w:p>
      <w:pPr>
        <w:pStyle w:val="BodyText"/>
      </w:pPr>
      <w:r>
        <w:t xml:space="preserve">Consider the influence of Indian cuisine on the local scene. Originating largely from the migrant workers who settled in areas like Bryanston and Illovo, Indian spices have permeated everyday cooking. The modern Chef combines these aromatic spices with local venison or lamb, creating dishes that are both familiar and novel. Similarly, the Cape Malay influence has introduced curries and brijanies to a city far from the coast. The</w:t>
      </w:r>
      <w:r>
        <w:t xml:space="preserve"> </w:t>
      </w:r>
      <w:r>
        <w:rPr>
          <w:bCs/>
          <w:b/>
        </w:rPr>
        <w:t xml:space="preserve">Chef</w:t>
      </w:r>
      <w:r>
        <w:t xml:space="preserve"> </w:t>
      </w:r>
      <w:r>
        <w:t xml:space="preserve">in Johannesburg is expected to be omnivorous not just in taste but in cultural understanding. They must navigate these diverse culinary traditions with sensitivity, ensuring that fusion does not equate to appropriation, but rather celebration.</w:t>
      </w:r>
    </w:p>
    <w:bookmarkEnd w:id="21"/>
    <w:bookmarkStart w:id="22" w:name="X265d89fea326d7cd1c401a8c355ba1514829436"/>
    <w:p>
      <w:pPr>
        <w:pStyle w:val="Heading2"/>
      </w:pPr>
      <w:r>
        <w:t xml:space="preserve">Sustainability and the Farm-to-Table Movement</w:t>
      </w:r>
    </w:p>
    <w:p>
      <w:pPr>
        <w:pStyle w:val="FirstParagraph"/>
      </w:pPr>
      <w:r>
        <w:t xml:space="preserve">In recent years, the role of the</w:t>
      </w:r>
      <w:r>
        <w:t xml:space="preserve"> </w:t>
      </w:r>
      <w:r>
        <w:rPr>
          <w:bCs/>
          <w:b/>
        </w:rPr>
        <w:t xml:space="preserve">Chef</w:t>
      </w:r>
      <w:r>
        <w:t xml:space="preserve"> </w:t>
      </w:r>
      <w:r>
        <w:t xml:space="preserve">has expanded to include environmental stewardship.</w:t>
      </w:r>
      <w:r>
        <w:t xml:space="preserve"> </w:t>
      </w:r>
      <w:r>
        <w:rPr>
          <w:bCs/>
          <w:b/>
        </w:rPr>
        <w:t xml:space="preserve">South Africa Johannesburg</w:t>
      </w:r>
      <w:r>
        <w:t xml:space="preserve">, like many global cities, faces challenges regarding water scarcity and food security. In response, a movement of sustainable Chefs has emerged in the city’s culinary hubs. These practitioners are prioritizing locally sourced produce, reducing carbon footprints by sourcing from farms within Gauteng province.</w:t>
      </w:r>
    </w:p>
    <w:p>
      <w:pPr>
        <w:pStyle w:val="BodyText"/>
      </w:pPr>
      <w:r>
        <w:t xml:space="preserve">The "farm-to-table" concept is not just a trend in Johannesburg; it is a necessity and a philosophy for many leading kitchens. The</w:t>
      </w:r>
      <w:r>
        <w:t xml:space="preserve"> </w:t>
      </w:r>
      <w:r>
        <w:rPr>
          <w:bCs/>
          <w:b/>
        </w:rPr>
        <w:t xml:space="preserve">Chef</w:t>
      </w:r>
      <w:r>
        <w:t xml:space="preserve"> </w:t>
      </w:r>
      <w:r>
        <w:t xml:space="preserve">collaborates directly with local farmers to ensure freshness and support the regional economy. There is a growing emphasis on zero-waste cooking, where every part of an ingredient is utilized. For instance, carrot tops are turned into pestos, and fish bones are simmered into rich stocks. This approach resonates deeply with the Johannesburg demographic, which is increasingly conscious of ethical consumption. The</w:t>
      </w:r>
      <w:r>
        <w:t xml:space="preserve"> </w:t>
      </w:r>
      <w:r>
        <w:rPr>
          <w:bCs/>
          <w:b/>
        </w:rPr>
        <w:t xml:space="preserve">Chef</w:t>
      </w:r>
      <w:r>
        <w:t xml:space="preserve"> </w:t>
      </w:r>
      <w:r>
        <w:t xml:space="preserve">here educates the diner on sustainability, making every meal an opportunity for environmental awareness.</w:t>
      </w:r>
    </w:p>
    <w:bookmarkEnd w:id="22"/>
    <w:bookmarkStart w:id="23" w:name="the-economic-engine-and-social-impact"/>
    <w:p>
      <w:pPr>
        <w:pStyle w:val="Heading2"/>
      </w:pPr>
      <w:r>
        <w:t xml:space="preserve">The Economic Engine and Social Impact</w:t>
      </w:r>
    </w:p>
    <w:p>
      <w:pPr>
        <w:pStyle w:val="FirstParagraph"/>
      </w:pPr>
      <w:r>
        <w:t xml:space="preserve">Beyond the kitchen, the</w:t>
      </w:r>
      <w:r>
        <w:t xml:space="preserve"> </w:t>
      </w:r>
      <w:r>
        <w:rPr>
          <w:bCs/>
          <w:b/>
        </w:rPr>
        <w:t xml:space="preserve">Chef</w:t>
      </w:r>
      <w:r>
        <w:t xml:space="preserve"> </w:t>
      </w:r>
      <w:r>
        <w:t xml:space="preserve">plays a significant role in the economic fabric of</w:t>
      </w:r>
      <w:r>
        <w:t xml:space="preserve"> </w:t>
      </w:r>
      <w:r>
        <w:rPr>
          <w:bCs/>
          <w:b/>
        </w:rPr>
        <w:t xml:space="preserve">South Africa Johannesburg</w:t>
      </w:r>
      <w:r>
        <w:t xml:space="preserve">. The hospitality sector is one of the largest employers in South Africa. By creating jobs, training apprentices, and fostering entrepreneurship, Chefs contribute significantly to reducing unemployment. In many townships and underserved areas, social enterprises led by Chefs provide not only meals but also skills training for at-risk youth.</w:t>
      </w:r>
    </w:p>
    <w:p>
      <w:pPr>
        <w:pStyle w:val="BodyText"/>
      </w:pPr>
      <w:r>
        <w:t xml:space="preserve">Moreover, the culinary scene in Johannesburg has become a major tourist attraction. Visitors flock to the city not just for its historical sites like Constitution Hill or the Apartheid Museum, but to experience its dynamic food culture. Food tours in areas like Maboneng and Neighbourgoods Market allow tourists to engage with local life through gastronomy. The</w:t>
      </w:r>
      <w:r>
        <w:t xml:space="preserve"> </w:t>
      </w:r>
      <w:r>
        <w:rPr>
          <w:bCs/>
          <w:b/>
        </w:rPr>
        <w:t xml:space="preserve">Chef</w:t>
      </w:r>
      <w:r>
        <w:t xml:space="preserve"> </w:t>
      </w:r>
      <w:r>
        <w:t xml:space="preserve">is thus an ambassador of tourism, shaping the international perception of South Africa as a destination for high-quality dining and cultural immersion.</w:t>
      </w:r>
    </w:p>
    <w:bookmarkEnd w:id="23"/>
    <w:bookmarkStart w:id="24" w:name="the-future-innovation-within-identity"/>
    <w:p>
      <w:pPr>
        <w:pStyle w:val="Heading2"/>
      </w:pPr>
      <w:r>
        <w:t xml:space="preserve">The Future: Innovation Within Identity</w:t>
      </w:r>
    </w:p>
    <w:p>
      <w:pPr>
        <w:pStyle w:val="FirstParagraph"/>
      </w:pPr>
      <w:r>
        <w:t xml:space="preserve">Looking ahead, the trajectory for the</w:t>
      </w:r>
      <w:r>
        <w:t xml:space="preserve"> </w:t>
      </w:r>
      <w:r>
        <w:rPr>
          <w:bCs/>
          <w:b/>
        </w:rPr>
        <w:t xml:space="preserve">Chef</w:t>
      </w:r>
      <w:r>
        <w:t xml:space="preserve"> </w:t>
      </w:r>
      <w:r>
        <w:t xml:space="preserve">in</w:t>
      </w:r>
      <w:r>
        <w:t xml:space="preserve"> </w:t>
      </w:r>
      <w:r>
        <w:rPr>
          <w:bCs/>
          <w:b/>
        </w:rPr>
        <w:t xml:space="preserve">South Africa Johannesburg</w:t>
      </w:r>
      <w:r>
        <w:t xml:space="preserve"> </w:t>
      </w:r>
      <w:r>
        <w:t xml:space="preserve">promises continued innovation. With the integration of technology and a growing interest in plant-based diets, Chefs are experimenting with new textures and flavors. However, the core identity remains rooted in African heritage. We see a rise in "Afro-futurism" cuisine, where traditional ingredients are presented using avant-garde techniques.</w:t>
      </w:r>
    </w:p>
    <w:p>
      <w:pPr>
        <w:pStyle w:val="BodyText"/>
      </w:pPr>
      <w:r>
        <w:t xml:space="preserve">The</w:t>
      </w:r>
      <w:r>
        <w:t xml:space="preserve"> </w:t>
      </w:r>
      <w:r>
        <w:rPr>
          <w:bCs/>
          <w:b/>
        </w:rPr>
        <w:t xml:space="preserve">Chef</w:t>
      </w:r>
      <w:r>
        <w:t xml:space="preserve"> </w:t>
      </w:r>
      <w:r>
        <w:t xml:space="preserve">of tomorrow in Johannesburg will likely be more interdisciplinary than ever before, collaborating with nutritionists, technologists, and artists. Yet, the fundamental challenge remains: how to stay true to the roots while embracing the branches. The success of this endeavor depends on the Chef’s ability to listen—to their ingredients, their history, and their community.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South Africa Johannesburg</w:t>
      </w:r>
      <w:r>
        <w:t xml:space="preserve"> </w:t>
      </w:r>
      <w:r>
        <w:t xml:space="preserve">is a multifaceted professional who embodies the spirit of the city. They are guardians of tradition and pioneers of innovation. Through their craft, they weave together the diverse threads of South African society into a cohesive narrative that is both delicious and meaningful. As Johannesburg continues to evolve as an economic and cultural powerhouse, its Chefs will remain at the forefront, serving up not just meals, but memories, identity, and hope on every plate.</w:t>
      </w:r>
    </w:p>
    <w:p>
      <w:pPr>
        <w:pStyle w:val="BodyText"/>
      </w:pPr>
      <w:r>
        <w:rPr>
          <w:bCs/>
          <w:b/>
        </w:rPr>
        <w:t xml:space="preserve">Final Thought:</w:t>
      </w:r>
      <w:r>
        <w:t xml:space="preserve"> </w:t>
      </w:r>
      <w:r>
        <w:t xml:space="preserve">The story of food in this city is the story of people. To eat in Johannesburg is to engage with a</w:t>
      </w:r>
      <w:r>
        <w:t xml:space="preserve"> </w:t>
      </w:r>
      <w:r>
        <w:rPr>
          <w:bCs/>
          <w:b/>
        </w:rPr>
        <w:t xml:space="preserve">Chef</w:t>
      </w:r>
      <w:r>
        <w:t xml:space="preserve"> </w:t>
      </w:r>
      <w:r>
        <w:t xml:space="preserve">who understands that cuisine is the most accessible language, capable of bridging divides and celebrating our shared humanity in</w:t>
      </w:r>
      <w:r>
        <w:t xml:space="preserve"> </w:t>
      </w:r>
      <w:r>
        <w:rPr>
          <w:bCs/>
          <w:b/>
        </w:rPr>
        <w:t xml:space="preserve">South Africa Johannesburg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South Africa Johannesburg</dc:title>
  <dc:creator/>
  <dc:language>en</dc:language>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