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United</w:t>
      </w:r>
      <w:r>
        <w:t xml:space="preserve"> </w:t>
      </w:r>
      <w:r>
        <w:t xml:space="preserve">States</w:t>
      </w:r>
      <w:r>
        <w:t xml:space="preserve"> </w:t>
      </w:r>
      <w:r>
        <w:t xml:space="preserve">Houston: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Modern</w:t>
      </w:r>
      <w:r>
        <w:t xml:space="preserve"> </w:t>
      </w:r>
      <w:r>
        <w:t xml:space="preserve">Chef</w:t>
      </w:r>
    </w:p>
    <w:bookmarkStart w:id="25" w:name="X841169dd31ccbe104c7f64a363dcb2ccdacee94"/>
    <w:p>
      <w:pPr>
        <w:pStyle w:val="Heading1"/>
      </w:pPr>
      <w:r>
        <w:t xml:space="preserve">The Culinary Soul of United States Houston: An Essay on the Modern Chef</w:t>
      </w:r>
    </w:p>
    <w:p>
      <w:pPr>
        <w:pStyle w:val="FirstParagraph"/>
      </w:pPr>
      <w:r>
        <w:t xml:space="preserve">In the vast and diverse culinary landscape of the United States, few cities possess a flavor profile as complex, vibrant, and historically rich as that of Houston. Located in Texas, this sprawling metropolis is not merely a hub for energy and industry but has firmly established itself as one of the most cosmopolitan dining destinations in North America. At the heart of this gastronomic revolution lies the</w:t>
      </w:r>
      <w:r>
        <w:t xml:space="preserve"> </w:t>
      </w:r>
      <w:r>
        <w:rPr>
          <w:bCs/>
          <w:b/>
        </w:rPr>
        <w:t xml:space="preserve">Chef</w:t>
      </w:r>
      <w:r>
        <w:t xml:space="preserve">. To understand the evolution of food culture in</w:t>
      </w:r>
      <w:r>
        <w:t xml:space="preserve"> </w:t>
      </w:r>
      <w:r>
        <w:rPr>
          <w:bCs/>
          <w:b/>
        </w:rPr>
        <w:t xml:space="preserve">United States Houston</w:t>
      </w:r>
      <w:r>
        <w:t xml:space="preserve">, one must look beyond recipes and ingredients to examine the role, responsibility, and artistic vision of those who wield the knife and ignite the stove. The modern chef in Houston is no longer just a cook; they are cultural curators, community leaders, and ambassadors of a unique regional identity that defies traditional Southern stereotypes.</w:t>
      </w:r>
    </w:p>
    <w:bookmarkStart w:id="20" w:name="Xfe2a61611e172a53679f88eb0b322812d8792a8"/>
    <w:p>
      <w:pPr>
        <w:pStyle w:val="Heading2"/>
      </w:pPr>
      <w:r>
        <w:t xml:space="preserve">A Tapestry of Diversity: The Houston Context</w:t>
      </w:r>
    </w:p>
    <w:p>
      <w:pPr>
        <w:pStyle w:val="FirstParagraph"/>
      </w:pPr>
      <w:r>
        <w:t xml:space="preserve">Houston holds the distinction of being one of the most diverse cities in the world. This demographic reality is directly reflected on its dinner plates. Unlike New York or San Francisco, where culinary trends often follow high-fashion cycles or specific ethnic enclaves,</w:t>
      </w:r>
      <w:r>
        <w:t xml:space="preserve"> </w:t>
      </w:r>
      <w:r>
        <w:rPr>
          <w:bCs/>
          <w:b/>
        </w:rPr>
        <w:t xml:space="preserve">United States Houston</w:t>
      </w:r>
      <w:r>
        <w:t xml:space="preserve"> </w:t>
      </w:r>
      <w:r>
        <w:t xml:space="preserve">offers a seamless integration of global cuisines within everyday neighborhoods. From Vietnamese pho shops in Spring Branch to authentic Mexican taquerias in East Houston, and from sophisticated Indian curry houses to upscale Korean BBQ establishments, the city’s palate is globally influenced yet locally grounded. It is against this backdrop that the</w:t>
      </w:r>
      <w:r>
        <w:t xml:space="preserve"> </w:t>
      </w:r>
      <w:r>
        <w:rPr>
          <w:bCs/>
          <w:b/>
        </w:rPr>
        <w:t xml:space="preserve">Chef</w:t>
      </w:r>
      <w:r>
        <w:t xml:space="preserve"> </w:t>
      </w:r>
      <w:r>
        <w:t xml:space="preserve">operates. The Houstonian chef must possess a profound understanding of authenticity and fusion, navigating the delicate balance between respecting traditional techniques while innovating for a modern audience.</w:t>
      </w:r>
    </w:p>
    <w:bookmarkEnd w:id="20"/>
    <w:bookmarkStart w:id="21" w:name="the-chef-as-cultural-ambassador"/>
    <w:p>
      <w:pPr>
        <w:pStyle w:val="Heading2"/>
      </w:pPr>
      <w:r>
        <w:t xml:space="preserve">The Chef as Cultural Ambassador</w:t>
      </w:r>
    </w:p>
    <w:p>
      <w:pPr>
        <w:pStyle w:val="FirstParagraph"/>
      </w:pPr>
      <w:r>
        <w:t xml:space="preserve">In many parts of the United States, the concept of "Southern cuisine" is rigidly defined by fried chicken, biscuits, and gravy. However, in Houston, the definition is far more fluid. The contemporary chef in this region has taken it upon themselves to deconstruct and rebuild these expectations. They are not merely serving food; they are telling stories of migration, heritage, and adaptation. For instance, a Vietnamese-American chef might blend traditional Southeast Asian herbs with low-country cooking techniques from the broader South, creating dishes that resonate deeply with both immigrant communities and long-time Texans.</w:t>
      </w:r>
    </w:p>
    <w:p>
      <w:pPr>
        <w:pStyle w:val="BodyText"/>
      </w:pPr>
      <w:r>
        <w:t xml:space="preserve">This role extends beyond the kitchen walls. The</w:t>
      </w:r>
      <w:r>
        <w:t xml:space="preserve"> </w:t>
      </w:r>
      <w:r>
        <w:rPr>
          <w:bCs/>
          <w:b/>
        </w:rPr>
        <w:t xml:space="preserve">Chef</w:t>
      </w:r>
      <w:r>
        <w:t xml:space="preserve"> </w:t>
      </w:r>
      <w:r>
        <w:t xml:space="preserve">in Houston often acts as a community pillar. Many chefs engage in local food banks, sustainability initiatives, and educational programs for aspiring culinarians from underrepresented backgrounds. In a city that values individualism yet thrives on collective energy, the chef’s ability to unite people through shared meals is invaluable. They serve as bridges between different cultural groups, proving that while our ingredients may differ—whether it be chipotle peppers or lemongrass—the desire for connection and nourishment is universal.</w:t>
      </w:r>
    </w:p>
    <w:bookmarkEnd w:id="21"/>
    <w:bookmarkStart w:id="22" w:name="innovation-amidst-tradition"/>
    <w:p>
      <w:pPr>
        <w:pStyle w:val="Heading2"/>
      </w:pPr>
      <w:r>
        <w:t xml:space="preserve">Innovation Amidst Tradition</w:t>
      </w:r>
    </w:p>
    <w:p>
      <w:pPr>
        <w:pStyle w:val="FirstParagraph"/>
      </w:pPr>
      <w:r>
        <w:t xml:space="preserve">The culinary scene in</w:t>
      </w:r>
      <w:r>
        <w:t xml:space="preserve"> </w:t>
      </w:r>
      <w:r>
        <w:rPr>
          <w:bCs/>
          <w:b/>
        </w:rPr>
        <w:t xml:space="preserve">United States Houston</w:t>
      </w:r>
      <w:r>
        <w:t xml:space="preserve"> </w:t>
      </w:r>
      <w:r>
        <w:t xml:space="preserve">is characterized by a fearless approach to innovation. Chefs here are known for pushing boundaries, often collaborating across disciplines with artists, musicians, and scientists. This spirit of experimentation is crucial because it keeps the local economy dynamic and attracts tourists from around the globe who seek unique gastronomic experiences. The modern chef must be adaptable, responding quickly to supply chain changes and shifting consumer preferences toward healthier, plant-based options without sacrificing flavor.</w:t>
      </w:r>
    </w:p>
    <w:p>
      <w:pPr>
        <w:pStyle w:val="BodyText"/>
      </w:pPr>
      <w:r>
        <w:t xml:space="preserve">Furthermore, there is a growing emphasis on sustainability within Houston’s culinary community. Chefs are increasingly sourcing ingredients locally from Texas farms and coastal fisheries, reducing carbon footprints while supporting local agriculture. This farm-to-table movement is not just a trend in Houston; it is becoming a standard of operation for respected establishments. The chef’s knowledge of seasonal availability and regional produce allows them to create menus that change frequently, keeping diners engaged and ensuring the highest quality of ingredients. This commitment to sustainability reflects a broader responsibility held by chefs in major American cities today.</w:t>
      </w:r>
    </w:p>
    <w:bookmarkEnd w:id="22"/>
    <w:bookmarkStart w:id="23" w:name="the-professional-rigor-behind-the-art"/>
    <w:p>
      <w:pPr>
        <w:pStyle w:val="Heading2"/>
      </w:pPr>
      <w:r>
        <w:t xml:space="preserve">The Professional Rigor Behind the Art</w:t>
      </w:r>
    </w:p>
    <w:p>
      <w:pPr>
        <w:pStyle w:val="FirstParagraph"/>
      </w:pPr>
      <w:r>
        <w:t xml:space="preserve">Beyond the glamour of fine dining, it is essential to acknowledge the rigorous training and resilience required to succeed as a chef in such a competitive market. The hours are long, the pressure is immense, and the margin for error is slim. In Houston’s bustling restaurant scene, from downtown skyscrapers to historic districts like Montrose and Midtown, only those with unwavering dedication survive. The</w:t>
      </w:r>
      <w:r>
        <w:t xml:space="preserve"> </w:t>
      </w:r>
      <w:r>
        <w:rPr>
          <w:bCs/>
          <w:b/>
        </w:rPr>
        <w:t xml:space="preserve">Chef</w:t>
      </w:r>
      <w:r>
        <w:t xml:space="preserve"> </w:t>
      </w:r>
      <w:r>
        <w:t xml:space="preserve">must be a master of logistics, management, finance, and artistry simultaneously.</w:t>
      </w:r>
    </w:p>
    <w:p>
      <w:pPr>
        <w:pStyle w:val="BodyText"/>
      </w:pPr>
      <w:r>
        <w:t xml:space="preserve">Education plays a pivotal role in this development. Culinary schools in Texas are producing graduates who are not only technically proficient but also culturally aware. These institutions emphasize the importance of diversity in kitchens, encouraging diverse hiring practices that mirror the city’s population. This shift is transforming the industry, making it more inclusive and innovative.</w:t>
      </w:r>
    </w:p>
    <w:bookmarkEnd w:id="23"/>
    <w:bookmarkStart w:id="24" w:name="conclusion-the-future-of-flavor"/>
    <w:p>
      <w:pPr>
        <w:pStyle w:val="Heading2"/>
      </w:pPr>
      <w:r>
        <w:t xml:space="preserve">Conclusion: The Future of Flavor</w:t>
      </w:r>
    </w:p>
    <w:p>
      <w:pPr>
        <w:pStyle w:val="FirstParagraph"/>
      </w:pPr>
      <w:r>
        <w:t xml:space="preserve">In conclusion, the role of the chef in United States Houston is multifaceted and profoundly impactful. They are artists who paint with flavors, historians who preserve culinary traditions, and innovators who shape the future of food. As Houston continues to grow as a major metropolitan area in America, its chefs will remain at the forefront of cultural exchange and culinary excellence.</w:t>
      </w:r>
    </w:p>
    <w:p>
      <w:pPr>
        <w:pStyle w:val="BodyText"/>
      </w:pPr>
      <w:r>
        <w:t xml:space="preserve">The synergy between the city’s diverse population and its talented culinary professionals creates an environment where creativity thrives. Whether through a high-end tasting menu or a humble food truck serving authentic street food, the chef remains the central figure in this narrative. They invite us to taste the history, enjoy the present, and anticipate what is yet to come. In</w:t>
      </w:r>
      <w:r>
        <w:t xml:space="preserve"> </w:t>
      </w:r>
      <w:r>
        <w:rPr>
          <w:bCs/>
          <w:b/>
        </w:rPr>
        <w:t xml:space="preserve">United States Houston</w:t>
      </w:r>
      <w:r>
        <w:t xml:space="preserve">, every meal is an opportunity to celebrate diversity, honor tradition, and embrace innovation—all thanks to the passion and skill of those who call themselves chefs.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United States Houston: An Essay on the Modern Chef</dc:title>
  <dc:creator/>
  <dc:language>en</dc:language>
  <cp:keywords/>
  <dcterms:created xsi:type="dcterms:W3CDTF">2026-07-29T07:22:22Z</dcterms:created>
  <dcterms:modified xsi:type="dcterms:W3CDTF">2026-07-29T07:22:22Z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