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Xea4ff5dcab9f7d04b23d0181fb94e533477a597"/>
    <w:p>
      <w:pPr>
        <w:pStyle w:val="Heading1"/>
      </w:pPr>
      <w:r>
        <w:t xml:space="preserve">Bridging Resource and Reality: The Strategic Importance of the Chemical Engineer in DR Congo Kinshasa</w:t>
      </w:r>
    </w:p>
    <w:p>
      <w:pPr>
        <w:pStyle w:val="FirstParagraph"/>
      </w:pPr>
      <w:r>
        <w:t xml:space="preserve">The Democratic Republic of Congo (DR Congo), with its capital in Kinshasa, stands as one of the most geographically significant yet economically complex nations in Africa. Rich in mineral wealth, vast rainforests, and immense hydropower potential, the country holds a strategic position that extends far beyond simple extraction. However, transforming these raw assets into sustainable economic growth requires more than just mining operations; it requires advanced industrial processing and infrastructure development. At the heart of this transformation lies a critical professional role: the</w:t>
      </w:r>
      <w:r>
        <w:t xml:space="preserve"> </w:t>
      </w:r>
      <w:r>
        <w:t xml:space="preserve">Chemical Engineer</w:t>
      </w:r>
      <w:r>
        <w:t xml:space="preserve">. This essay explores how the expertise of a</w:t>
      </w:r>
      <w:r>
        <w:t xml:space="preserve"> </w:t>
      </w:r>
      <w:r>
        <w:t xml:space="preserve">Chemical Engineer</w:t>
      </w:r>
      <w:r>
        <w:t xml:space="preserve"> </w:t>
      </w:r>
      <w:r>
        <w:t xml:space="preserve">is indispensable to the modernization efforts in</w:t>
      </w:r>
      <w:r>
        <w:t xml:space="preserve"> </w:t>
      </w:r>
      <w:r>
        <w:rPr>
          <w:bCs/>
          <w:b/>
        </w:rPr>
        <w:t xml:space="preserve">DR Congo Kinshasa</w:t>
      </w:r>
      <w:r>
        <w:t xml:space="preserve">, addressing challenges in energy, healthcare, water sanitation, and value-added manufacturing.</w:t>
      </w:r>
    </w:p>
    <w:bookmarkStart w:id="20" w:name="X09338e57fba5ad38f118a1c7356a865c1662d00"/>
    <w:p>
      <w:pPr>
        <w:pStyle w:val="Heading2"/>
      </w:pPr>
      <w:r>
        <w:t xml:space="preserve">The Foundation: From Extraction to Processing</w:t>
      </w:r>
    </w:p>
    <w:p>
      <w:pPr>
        <w:pStyle w:val="FirstParagraph"/>
      </w:pPr>
      <w:r>
        <w:rPr>
          <w:bCs/>
          <w:b/>
        </w:rPr>
        <w:t xml:space="preserve">DR Congo Kinshasa</w:t>
      </w:r>
      <w:r>
        <w:t xml:space="preserve"> </w:t>
      </w:r>
      <w:r>
        <w:t xml:space="preserve">is often defined globally by its extraction industries. The country possesses some of the world's largest reserves of cobalt, copper, coltan, and diamonds. While mining engineers focus on getting these resources out of the ground, it is the</w:t>
      </w:r>
      <w:r>
        <w:t xml:space="preserve"> </w:t>
      </w:r>
      <w:r>
        <w:t xml:space="preserve">Chemical Engineer</w:t>
      </w:r>
      <w:r>
        <w:t xml:space="preserve"> </w:t>
      </w:r>
      <w:r>
        <w:t xml:space="preserve">who determines how to refine them efficiently and sustainably. In many developing nations, raw materials are exported in their crude state due to a lack of local processing capacity. This results in significant economic loss. By leveraging chemical engineering principles such as hydrometallurgy, solvent extraction, and electro-winning processes, engineers can design facilities within</w:t>
      </w:r>
      <w:r>
        <w:t xml:space="preserve"> </w:t>
      </w:r>
      <w:r>
        <w:rPr>
          <w:bCs/>
          <w:b/>
        </w:rPr>
        <w:t xml:space="preserve">DR Congo Kinshasa</w:t>
      </w:r>
      <w:r>
        <w:t xml:space="preserve"> </w:t>
      </w:r>
      <w:r>
        <w:t xml:space="preserve">to refine cobalt into battery-grade cathode materials locally.</w:t>
      </w:r>
    </w:p>
    <w:p>
      <w:pPr>
        <w:pStyle w:val="BodyText"/>
      </w:pPr>
      <w:r>
        <w:t xml:space="preserve">This shift from raw export to processed goods is crucial for industrialization. A well-designed chemical plant reduces waste, recycles water, and captures by-products that can be sold as additional revenue streams. For the youth of Kinshasa pursuing careers in science, mastering this field offers a pathway to high-impact jobs that contribute directly to national GDP growth rather than merely facilitating foreign extraction.</w:t>
      </w:r>
    </w:p>
    <w:bookmarkEnd w:id="20"/>
    <w:bookmarkStart w:id="21" w:name="energy-security-and-renewable-solutions"/>
    <w:p>
      <w:pPr>
        <w:pStyle w:val="Heading2"/>
      </w:pPr>
      <w:r>
        <w:t xml:space="preserve">Energy Security and Renewable Solutions</w:t>
      </w:r>
    </w:p>
    <w:p>
      <w:pPr>
        <w:pStyle w:val="FirstParagraph"/>
      </w:pPr>
      <w:r>
        <w:t xml:space="preserve">Kinshasa, home to millions of people, faces significant challenges regarding energy security. The current grid infrastructure is insufficient to meet the rising demand of a rapidly urbanizing capital. Here, the</w:t>
      </w:r>
      <w:r>
        <w:t xml:space="preserve"> </w:t>
      </w:r>
      <w:r>
        <w:t xml:space="preserve">Chemical Engineer</w:t>
      </w:r>
      <w:r>
        <w:t xml:space="preserve"> </w:t>
      </w:r>
      <w:r>
        <w:t xml:space="preserve">plays a pivotal role in both traditional and renewable energy sectors. In traditional terms, optimizing fuel combustion efficiency for power plants reduces costs and emissions. However, the future lies in biofuels and battery technology.</w:t>
      </w:r>
    </w:p>
    <w:p>
      <w:pPr>
        <w:pStyle w:val="BodyText"/>
      </w:pPr>
      <w:r>
        <w:t xml:space="preserve">The DRC has vast agricultural biomass that can be converted into bioethanol or biodiesel through chemical processes designed by engineers specializing in bioprocess engineering. Furthermore, as global demand for electric vehicles rises, the need for high-performance batteries increases. Since</w:t>
      </w:r>
      <w:r>
        <w:t xml:space="preserve"> </w:t>
      </w:r>
      <w:r>
        <w:rPr>
          <w:bCs/>
          <w:b/>
        </w:rPr>
        <w:t xml:space="preserve">DR Congo Kinshasa</w:t>
      </w:r>
      <w:r>
        <w:t xml:space="preserve"> </w:t>
      </w:r>
      <w:r>
        <w:t xml:space="preserve">is a primary source of cobalt and lithium components, local expertise in battery recycling and assembly—tasks requiring rigorous chemical engineering standards—is essential to capture this value chain within the country.</w:t>
      </w:r>
    </w:p>
    <w:bookmarkEnd w:id="21"/>
    <w:bookmarkStart w:id="22" w:name="X1f38b933a0311667aea380e9cee2fd5ac633b87"/>
    <w:p>
      <w:pPr>
        <w:pStyle w:val="Heading2"/>
      </w:pPr>
      <w:r>
        <w:t xml:space="preserve">Sanitation, Water Treatment, and Public Health</w:t>
      </w:r>
    </w:p>
    <w:p>
      <w:pPr>
        <w:pStyle w:val="FirstParagraph"/>
      </w:pPr>
      <w:r>
        <w:t xml:space="preserve">Beyond industry, the most immediate impact of a</w:t>
      </w:r>
      <w:r>
        <w:t xml:space="preserve"> </w:t>
      </w:r>
      <w:r>
        <w:t xml:space="preserve">Chemical Engineer</w:t>
      </w:r>
      <w:r>
        <w:t xml:space="preserve"> </w:t>
      </w:r>
      <w:r>
        <w:t xml:space="preserve">in</w:t>
      </w:r>
      <w:r>
        <w:t xml:space="preserve"> </w:t>
      </w:r>
      <w:r>
        <w:rPr>
          <w:bCs/>
          <w:b/>
        </w:rPr>
        <w:t xml:space="preserve">DR Congo Kinshasa</w:t>
      </w:r>
      <w:r>
        <w:t xml:space="preserve"> </w:t>
      </w:r>
      <w:r>
        <w:t xml:space="preserve">can be seen in public health infrastructure. Access to clean drinking water is a fundamental challenge in many urban and peri-urban areas of Kinshasa. Water treatment involves complex chemical processes, including coagulation, flocculation, disinfection (chlorination or ozonation), and pH balancing.</w:t>
      </w:r>
    </w:p>
    <w:p>
      <w:pPr>
        <w:pStyle w:val="BodyText"/>
      </w:pPr>
      <w:r>
        <w:t xml:space="preserve">Engineers trained in environmental chemistry can design low-cost, scalable water purification systems suitable for the specific geological and microbial profile of the Congo River basin. Additionally, waste management is a critical issue in megacities like Kinshasa. Chemical engineers develop strategies for converting solid waste into energy or recyclable materials through pyrolysis and anaerobic digestion. These innovations not only solve sanitation problems but also create circular economies where waste becomes a resource.</w:t>
      </w:r>
    </w:p>
    <w:bookmarkEnd w:id="22"/>
    <w:bookmarkStart w:id="23" w:name="X61162e3c00a267f888dc47a5214511129599a46"/>
    <w:p>
      <w:pPr>
        <w:pStyle w:val="Heading2"/>
      </w:pPr>
      <w:r>
        <w:t xml:space="preserve">Pharmaceuticals and Agricultural Development</w:t>
      </w:r>
    </w:p>
    <w:p>
      <w:pPr>
        <w:pStyle w:val="FirstParagraph"/>
      </w:pPr>
      <w:r>
        <w:t xml:space="preserve">The pharmaceutical sector in the DRC relies heavily on imports, making local populations vulnerable to supply chain disruptions and high costs. The establishment of a domestic pharmaceutical industry requires sophisticated chemical synthesis capabilities. A</w:t>
      </w:r>
      <w:r>
        <w:t xml:space="preserve"> </w:t>
      </w:r>
      <w:r>
        <w:t xml:space="preserve">Chemical Engineer</w:t>
      </w:r>
      <w:r>
        <w:t xml:space="preserve"> </w:t>
      </w:r>
      <w:r>
        <w:t xml:space="preserve">is responsible for scaling up laboratory reactions to industrial production levels, ensuring purity standards (GMP - Good Manufacturing Practices), and formulating medicines that are effective in local climate conditions.</w:t>
      </w:r>
    </w:p>
    <w:p>
      <w:pPr>
        <w:pStyle w:val="BodyText"/>
      </w:pPr>
      <w:r>
        <w:t xml:space="preserve">Similarly, the agricultural sector of the DRC can benefit immensely from chemical engineering. The development of locally adapted fertilizers and pesticides can boost food security. Instead of importing expensive agrochemicals, engineers can utilize local raw materials to produce organic or hybrid fertilizers. This approach supports smallholder farmers in Kinshasa’s surrounding provinces, ensuring that food production keeps pace with urban population growth.</w:t>
      </w:r>
    </w:p>
    <w:bookmarkEnd w:id="23"/>
    <w:bookmarkStart w:id="24" w:name="Xd4388943bbe1320369ef01352b28cf181b02818"/>
    <w:p>
      <w:pPr>
        <w:pStyle w:val="Heading2"/>
      </w:pPr>
      <w:r>
        <w:t xml:space="preserve">Educational Imperatives and Future Outlook</w:t>
      </w:r>
    </w:p>
    <w:p>
      <w:pPr>
        <w:pStyle w:val="FirstParagraph"/>
      </w:pPr>
      <w:r>
        <w:t xml:space="preserve">To realize these ambitions, there is a pressing need to strengthen STEM (Science, Technology, Engineering, and Mathematics) education in</w:t>
      </w:r>
      <w:r>
        <w:t xml:space="preserve"> </w:t>
      </w:r>
      <w:r>
        <w:rPr>
          <w:bCs/>
          <w:b/>
        </w:rPr>
        <w:t xml:space="preserve">DR Congo Kinshasa</w:t>
      </w:r>
      <w:r>
        <w:t xml:space="preserve">. Universities must partner with industry leaders to provide hands-on training in chemical process control, safety management (HSE), and sustainable design. The role of the</w:t>
      </w:r>
      <w:r>
        <w:t xml:space="preserve"> </w:t>
      </w:r>
      <w:r>
        <w:t xml:space="preserve">Chemical Engineer</w:t>
      </w:r>
      <w:r>
        <w:t xml:space="preserve"> </w:t>
      </w:r>
      <w:r>
        <w:t xml:space="preserve">is not just technical; it is also managerial and regulatory. Professionals must be equipped to navigate environmental regulations, ensuring that industrial growth does not come at the expense of the Congo Basin’s ecological integrity.</w:t>
      </w:r>
    </w:p>
    <w:p>
      <w:pPr>
        <w:pStyle w:val="BodyText"/>
      </w:pPr>
      <w:r>
        <w:rPr>
          <w:bCs/>
          <w:b/>
        </w:rPr>
        <w:t xml:space="preserve">Conclusion:</w:t>
      </w:r>
      <w:r>
        <w:br/>
      </w:r>
      <w:r>
        <w:t xml:space="preserve">The transition of</w:t>
      </w:r>
      <w:r>
        <w:t xml:space="preserve"> </w:t>
      </w:r>
      <w:r>
        <w:rPr>
          <w:bCs/>
          <w:b/>
        </w:rPr>
        <w:t xml:space="preserve">DR Congo Kinshasa</w:t>
      </w:r>
      <w:r>
        <w:t xml:space="preserve"> </w:t>
      </w:r>
      <w:r>
        <w:t xml:space="preserve">from a resource-rich nation to an industrialized powerhouse hinges on human capital. The</w:t>
      </w:r>
      <w:r>
        <w:t xml:space="preserve"> </w:t>
      </w:r>
      <w:r>
        <w:t xml:space="preserve">Chemical Engineer</w:t>
      </w:r>
      <w:r>
        <w:t xml:space="preserve"> </w:t>
      </w:r>
      <w:r>
        <w:t xml:space="preserve">serves as the bridge between natural abundance and societal well-being. By refining critical minerals, securing energy supplies, ensuring water safety, and fostering local manufacturing, these professionals drive sustainable development. Investing in this profession is not merely an economic decision but a strategic imperative for the stability and prosperity of the Democratic Republic of Congo.</w:t>
      </w:r>
    </w:p>
    <w:p>
      <w:pPr>
        <w:pStyle w:val="BodyText"/>
      </w:pPr>
      <w:r>
        <w:t xml:space="preserve">In summary, the potential of</w:t>
      </w:r>
      <w:r>
        <w:t xml:space="preserve"> </w:t>
      </w:r>
      <w:r>
        <w:rPr>
          <w:bCs/>
          <w:b/>
        </w:rPr>
        <w:t xml:space="preserve">DR Congo Kinshasa</w:t>
      </w:r>
      <w:r>
        <w:t xml:space="preserve"> </w:t>
      </w:r>
      <w:r>
        <w:t xml:space="preserve">is boundless, yet it requires skilled intervention to unlock its value sustainably. The</w:t>
      </w:r>
      <w:r>
        <w:t xml:space="preserve"> </w:t>
      </w:r>
      <w:r>
        <w:t xml:space="preserve">Chemical Engineer</w:t>
      </w:r>
      <w:r>
        <w:t xml:space="preserve">, with their unique ability to manipulate matter at the molecular and macroscopic levels, holds the key to solving some of the most persistent challenges facing modern society in this region. As Kinshasa continues to grow, these engineers will be instrumental in building a future that is clean, efficient, and self-reliant.</w:t>
      </w:r>
    </w:p>
    <w:p>
      <w:pPr>
        <w:pStyle w:val="BodyText"/>
      </w:pPr>
      <w:r>
        <w:t xml:space="preserve">© 2023 Industrial Development Review.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DR Congo Kinshasa</dc:title>
  <dc:creator/>
  <dc:language>en</dc:language>
  <cp:keywords/>
  <dcterms:created xsi:type="dcterms:W3CDTF">2026-07-29T05:28:07Z</dcterms:created>
  <dcterms:modified xsi:type="dcterms:W3CDTF">2026-07-29T05:28:07Z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