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550db684746a74657ad81674225d01b589d58b9"/>
    <w:p>
      <w:pPr>
        <w:pStyle w:val="Heading1"/>
      </w:pPr>
      <w:r>
        <w:t xml:space="preserve">The Strategic Role of the</w:t>
      </w:r>
      <w:r>
        <w:t xml:space="preserve"> </w:t>
      </w:r>
      <w:r>
        <w:rPr>
          <w:bCs/>
          <w:b/>
        </w:rPr>
        <w:t xml:space="preserve">Chemical Engineer</w:t>
      </w:r>
      <w:r>
        <w:t xml:space="preserve"> </w:t>
      </w:r>
      <w:r>
        <w:t xml:space="preserve">in Ivory Coast Abidjan</w:t>
      </w:r>
    </w:p>
    <w:p>
      <w:pPr>
        <w:pStyle w:val="FirstParagraph"/>
      </w:pPr>
      <w:r>
        <w:t xml:space="preserve">Ivory Coast, or Côte d'Ivoire, stands as one of the most dynamic economic forces in West Africa. At the heart of this burgeoning economy lies its capital city,</w:t>
      </w:r>
      <w:r>
        <w:t xml:space="preserve"> </w:t>
      </w:r>
      <w:r>
        <w:rPr>
          <w:bCs/>
          <w:b/>
        </w:rPr>
        <w:t xml:space="preserve">Ivory Coast Abidjan</w:t>
      </w:r>
      <w:r>
        <w:t xml:space="preserve">, a bustling metropolis that serves not only as the commercial hub of the nation but also as a critical gateway for trade and industry between Africa and Europe. Within this vibrant context, the role of professional expertise becomes paramount to sustaining growth. Among these specialized disciplines, none is more pivotal than that of the</w:t>
      </w:r>
      <w:r>
        <w:t xml:space="preserve"> </w:t>
      </w:r>
      <w:r>
        <w:rPr>
          <w:bCs/>
          <w:b/>
        </w:rPr>
        <w:t xml:space="preserve">Chemical Engineer</w:t>
      </w:r>
      <w:r>
        <w:t xml:space="preserve">. As</w:t>
      </w:r>
      <w:r>
        <w:t xml:space="preserve"> </w:t>
      </w:r>
      <w:r>
        <w:rPr>
          <w:bCs/>
          <w:b/>
        </w:rPr>
        <w:t xml:space="preserve">Ivory Coast Abidjan</w:t>
      </w:r>
      <w:r>
        <w:t xml:space="preserve"> </w:t>
      </w:r>
      <w:r>
        <w:t xml:space="preserve">transitions from a colonial trading post to a modern industrial power, the integration and application of chemical engineering principles are fundamental to unlocking sustainable development, enhancing agricultural value chains, and driving industrial diversification.</w:t>
      </w:r>
    </w:p>
    <w:bookmarkStart w:id="20" w:name="the-backbone-of-the-palm-oil-industry"/>
    <w:p>
      <w:pPr>
        <w:pStyle w:val="Heading2"/>
      </w:pPr>
      <w:r>
        <w:t xml:space="preserve">The Backbone of the Palm Oil Industry</w:t>
      </w:r>
    </w:p>
    <w:p>
      <w:pPr>
        <w:pStyle w:val="FirstParagraph"/>
      </w:pPr>
      <w:r>
        <w:t xml:space="preserve">To understand the necessity of the</w:t>
      </w:r>
      <w:r>
        <w:t xml:space="preserve"> </w:t>
      </w:r>
      <w:r>
        <w:rPr>
          <w:bCs/>
          <w:b/>
        </w:rPr>
        <w:t xml:space="preserve">Chemical Engineer</w:t>
      </w:r>
      <w:r>
        <w:t xml:space="preserve">, one must first look at the backbone of Ivory Coast’s economy: agriculture. The country is a global leader in palm oil production, an industry that has seen significant modernization in recent decades. However, moving from raw harvest to refined product requires sophisticated processing techniques. This is where the</w:t>
      </w:r>
      <w:r>
        <w:t xml:space="preserve"> </w:t>
      </w:r>
      <w:r>
        <w:rPr>
          <w:bCs/>
          <w:b/>
        </w:rPr>
        <w:t xml:space="preserve">Chemical Engineer</w:t>
      </w:r>
      <w:r>
        <w:t xml:space="preserve"> </w:t>
      </w:r>
      <w:r>
        <w:t xml:space="preserve">plays an indispensable role.</w:t>
      </w:r>
    </w:p>
    <w:p>
      <w:pPr>
        <w:pStyle w:val="BodyText"/>
      </w:pPr>
      <w:r>
        <w:t xml:space="preserve">In the regions surrounding</w:t>
      </w:r>
      <w:r>
        <w:t xml:space="preserve"> </w:t>
      </w:r>
      <w:r>
        <w:rPr>
          <w:bCs/>
          <w:b/>
        </w:rPr>
        <w:t xml:space="preserve">Ivory Coast Abidjan</w:t>
      </w:r>
      <w:r>
        <w:t xml:space="preserve">, such as Grand-Bassam and Tiapoum, palm oil mills rely on complex distillation, fractionation, and purification processes. A chemical engineer is responsible for optimizing these operations to maximize yield while minimizing waste. By applying thermodynamic principles and reaction kinetics, they ensure that the conversion of crude palm fruit into cooking oil or biofuel intermediates is efficient and cost-effective. Furthermore, as global markets demand higher purity standards for edible oils used in food manufacturing across</w:t>
      </w:r>
      <w:r>
        <w:t xml:space="preserve"> </w:t>
      </w:r>
      <w:r>
        <w:rPr>
          <w:bCs/>
          <w:b/>
        </w:rPr>
        <w:t xml:space="preserve">Ivory Coast Abidjan</w:t>
      </w:r>
      <w:r>
        <w:t xml:space="preserve">’s export sectors, chemical engineers develop new protocols for deodorization and refining that meet international safety regulations.</w:t>
      </w:r>
    </w:p>
    <w:bookmarkEnd w:id="20"/>
    <w:bookmarkStart w:id="21" w:name="Xd3f8a7e1e53a414870281751ae25d1a7ea4f3ec"/>
    <w:p>
      <w:pPr>
        <w:pStyle w:val="Heading2"/>
      </w:pPr>
      <w:r>
        <w:t xml:space="preserve">Diversification into Petrochemicals and Manufacturing</w:t>
      </w:r>
    </w:p>
    <w:p>
      <w:pPr>
        <w:pStyle w:val="FirstParagraph"/>
      </w:pPr>
      <w:r>
        <w:t xml:space="preserve">Beyond agriculture, the industrial landscape of</w:t>
      </w:r>
      <w:r>
        <w:t xml:space="preserve"> </w:t>
      </w:r>
      <w:r>
        <w:rPr>
          <w:bCs/>
          <w:b/>
        </w:rPr>
        <w:t xml:space="preserve">Ivory Coast Abidjan</w:t>
      </w:r>
      <w:r>
        <w:t xml:space="preserve"> </w:t>
      </w:r>
      <w:r>
        <w:t xml:space="preserve">is diversifying. The nation aims to reduce its dependency on raw material exports by developing local manufacturing capacities. This ambition heavily relies on the expertise of chemical engineers in sectors such as petrochemicals, plastics, and pharmaceuticals.</w:t>
      </w:r>
    </w:p>
    <w:p>
      <w:pPr>
        <w:pStyle w:val="BodyText"/>
      </w:pPr>
      <w:r>
        <w:t xml:space="preserve">Ivory Coast possesses natural gas reserves, which present a massive opportunity for downstream industrialization. Chemical engineers are tasked with designing and managing facilities that convert natural gas into methanol, ammonia, or synthetic fertilizers. These processes require precise control over high-pressure reactors and heat exchangers—tasks that fall squarely within the domain of chemical engineering. In</w:t>
      </w:r>
      <w:r>
        <w:t xml:space="preserve"> </w:t>
      </w:r>
      <w:r>
        <w:rPr>
          <w:bCs/>
          <w:b/>
        </w:rPr>
        <w:t xml:space="preserve">Ivory Coast Abidjan</w:t>
      </w:r>
      <w:r>
        <w:t xml:space="preserve">, where urbanization is rapid and infrastructure development is ongoing, the demand for plastics and polymers for construction materials is skyrocketing. Chemical engineers design the catalytic processes necessary to produce these high-quality polymers locally, reducing import costs and fostering a self-sufficient industrial base.</w:t>
      </w:r>
    </w:p>
    <w:bookmarkEnd w:id="21"/>
    <w:bookmarkStart w:id="22" w:name="Xa647aea48943cf6d5aff0b1f0917ee920c7952d"/>
    <w:p>
      <w:pPr>
        <w:pStyle w:val="Heading2"/>
      </w:pPr>
      <w:r>
        <w:t xml:space="preserve">Sustainability and Environmental Stewardship</w:t>
      </w:r>
    </w:p>
    <w:p>
      <w:pPr>
        <w:pStyle w:val="FirstParagraph"/>
      </w:pPr>
      <w:r>
        <w:t xml:space="preserve">A critical aspect of modern engineering is sustainability. As</w:t>
      </w:r>
      <w:r>
        <w:t xml:space="preserve"> </w:t>
      </w:r>
      <w:r>
        <w:rPr>
          <w:bCs/>
          <w:b/>
        </w:rPr>
        <w:t xml:space="preserve">Ivory Coast Abidjan</w:t>
      </w:r>
      <w:r>
        <w:t xml:space="preserve"> </w:t>
      </w:r>
      <w:r>
        <w:t xml:space="preserve">grows, so too does the challenge of managing waste and pollution. The city faces issues related to plastic waste, industrial effluents, and water quality. Here, chemical engineers act as environmental stewards.</w:t>
      </w:r>
    </w:p>
    <w:p>
      <w:pPr>
        <w:pStyle w:val="BodyText"/>
      </w:pPr>
      <w:r>
        <w:t xml:space="preserve">Their expertise in wastewater treatment is vital for</w:t>
      </w:r>
      <w:r>
        <w:t xml:space="preserve"> </w:t>
      </w:r>
      <w:r>
        <w:rPr>
          <w:bCs/>
          <w:b/>
        </w:rPr>
        <w:t xml:space="preserve">Ivory Coast Abidjan</w:t>
      </w:r>
      <w:r>
        <w:t xml:space="preserve">. Industrial zones require advanced filtration and biological treatment systems to ensure that discharge meets strict environmental standards before entering local waterways. Moreover, chemical engineers are leading the charge in waste-to-energy technologies. By developing processes that convert organic agricultural waste from palm and cocoa production into biogas or compost, they help solve two problems at once: reducing landfill use and creating renewable energy sources for</w:t>
      </w:r>
      <w:r>
        <w:t xml:space="preserve"> </w:t>
      </w:r>
      <w:r>
        <w:rPr>
          <w:bCs/>
          <w:b/>
        </w:rPr>
        <w:t xml:space="preserve">Ivory Coast Abidjan</w:t>
      </w:r>
      <w:r>
        <w:t xml:space="preserve">’s growing power grid. This circular economy approach is essential for maintaining the ecological balance of this coastal city.</w:t>
      </w:r>
    </w:p>
    <w:bookmarkEnd w:id="22"/>
    <w:bookmarkStart w:id="23" w:name="fostering-innovation-and-education"/>
    <w:p>
      <w:pPr>
        <w:pStyle w:val="Heading2"/>
      </w:pPr>
      <w:r>
        <w:t xml:space="preserve">Fostering Innovation and Education</w:t>
      </w:r>
    </w:p>
    <w:p>
      <w:pPr>
        <w:pStyle w:val="FirstParagraph"/>
      </w:pPr>
      <w:r>
        <w:t xml:space="preserve">The future success of</w:t>
      </w:r>
      <w:r>
        <w:t xml:space="preserve"> </w:t>
      </w:r>
      <w:r>
        <w:rPr>
          <w:bCs/>
          <w:b/>
        </w:rPr>
        <w:t xml:space="preserve">Ivory Coast Abidjan</w:t>
      </w:r>
      <w:r>
        <w:t xml:space="preserve"> </w:t>
      </w:r>
      <w:r>
        <w:t xml:space="preserve">as an industrial hub depends not just on current operations but on innovation and human capital. There is a pressing need for locally trained experts who can adapt global technologies to local contexts. Chemical engineers are at the forefront of this educational shift.</w:t>
      </w:r>
    </w:p>
    <w:p>
      <w:pPr>
        <w:pStyle w:val="BodyText"/>
      </w:pPr>
      <w:r>
        <w:t xml:space="preserve">Institutions in</w:t>
      </w:r>
      <w:r>
        <w:t xml:space="preserve"> </w:t>
      </w:r>
      <w:r>
        <w:rPr>
          <w:bCs/>
          <w:b/>
        </w:rPr>
        <w:t xml:space="preserve">Ivory Coast Abidjan</w:t>
      </w:r>
      <w:r>
        <w:t xml:space="preserve"> </w:t>
      </w:r>
      <w:r>
        <w:t xml:space="preserve">must collaborate with industry leaders to create curricula that reflect real-world challenges. The chemical engineer serves as both a practitioner and a mentor, bridging the gap between theoretical science and industrial application. By establishing research labs focused on local raw material processing—such as cocoa shell utilization or tropical wood derivatives—Ivory Coast can develop unique intellectual property and export high-value niche products rather than commodities.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far more than a technical operator in factories; they are strategic architects of economic progress. In the specific context of</w:t>
      </w:r>
      <w:r>
        <w:t xml:space="preserve"> </w:t>
      </w:r>
      <w:r>
        <w:rPr>
          <w:bCs/>
          <w:b/>
        </w:rPr>
        <w:t xml:space="preserve">Ivory Coast Abidjan</w:t>
      </w:r>
      <w:r>
        <w:t xml:space="preserve">, their contributions span from optimizing the palm oil industry that feeds millions to designing sustainable waste solutions for a growing metropolis. As the city continues to evolve, leveraging these scientific and engineering talents will be crucial for achieving industrial independence and environmental sustainability. The synergy between advanced chemical processes and local resource abundance offers</w:t>
      </w:r>
      <w:r>
        <w:t xml:space="preserve"> </w:t>
      </w:r>
      <w:r>
        <w:rPr>
          <w:bCs/>
          <w:b/>
        </w:rPr>
        <w:t xml:space="preserve">Ivory Coast Abidjan</w:t>
      </w:r>
      <w:r>
        <w:t xml:space="preserve"> </w:t>
      </w:r>
      <w:r>
        <w:t xml:space="preserve">a promising trajectory toward becoming a leading economic power in Africa, driven by the precision, innovation, and dedication of its chemical engineering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Ivory Coast Abidjan</dc:title>
  <dc:creator/>
  <dc:language>en</dc:language>
  <cp:keywords/>
  <dcterms:created xsi:type="dcterms:W3CDTF">2026-07-29T05:10:13Z</dcterms:created>
  <dcterms:modified xsi:type="dcterms:W3CDTF">2026-07-29T05:10:13Z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