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Myanmar</w:t>
      </w:r>
      <w:r>
        <w:t xml:space="preserve"> </w:t>
      </w:r>
      <w:r>
        <w:t xml:space="preserve">Yangon</w:t>
      </w:r>
    </w:p>
    <w:bookmarkStart w:id="26" w:name="the-chemical-engineer-in-myanmar-yangon"/>
    <w:p>
      <w:pPr>
        <w:pStyle w:val="Heading1"/>
      </w:pPr>
      <w:r>
        <w:t xml:space="preserve">The Chemical Engineer in Myanmar Yangon</w:t>
      </w:r>
    </w:p>
    <w:p>
      <w:pPr>
        <w:pStyle w:val="FirstParagraph"/>
      </w:pPr>
      <w:r>
        <w:t xml:space="preserve">In the vast and complex tapestry of global industrial development, few professions bridge the gap between theoretical science and practical application as effectively as the Chemical Engineer. This role is not merely about mixing ingredients in a laboratory; it is about scaling processes, ensuring safety, optimizing efficiency, and minimizing environmental impact. When we examine the specific context of</w:t>
      </w:r>
      <w:r>
        <w:t xml:space="preserve"> </w:t>
      </w:r>
      <w:r>
        <w:rPr>
          <w:bCs/>
          <w:b/>
        </w:rPr>
        <w:t xml:space="preserve">Myanmar Yangon</w:t>
      </w:r>
      <w:r>
        <w:t xml:space="preserve">, a city that stands as the economic heartbeat of Myanmar, the significance of this profession becomes even more pronounced. As</w:t>
      </w:r>
      <w:r>
        <w:t xml:space="preserve"> </w:t>
      </w:r>
      <w:r>
        <w:rPr>
          <w:bCs/>
          <w:b/>
        </w:rPr>
        <w:t xml:space="preserve">Myanmar Yangon</w:t>
      </w:r>
      <w:r>
        <w:t xml:space="preserve"> </w:t>
      </w:r>
      <w:r>
        <w:t xml:space="preserve">transitions from a primarily agrarian and trade-based economy toward a more industrialized future, the demand for skilled Chemical Engineers is becoming increasingly critical to sustainable growth.</w:t>
      </w:r>
    </w:p>
    <w:bookmarkStart w:id="20" w:name="X30e7e92c26c4dfca51ae2ddcf99fa52b5c3b747"/>
    <w:p>
      <w:pPr>
        <w:pStyle w:val="Heading2"/>
      </w:pPr>
      <w:r>
        <w:t xml:space="preserve">The Foundation: Understanding the Chemical Engineer</w:t>
      </w:r>
    </w:p>
    <w:p>
      <w:pPr>
        <w:pStyle w:val="FirstParagraph"/>
      </w:pPr>
      <w:r>
        <w:t xml:space="preserve">To understand why this profession is vital for</w:t>
      </w:r>
      <w:r>
        <w:t xml:space="preserve"> </w:t>
      </w:r>
      <w:r>
        <w:rPr>
          <w:bCs/>
          <w:b/>
        </w:rPr>
        <w:t xml:space="preserve">Myanmar Yangon</w:t>
      </w:r>
      <w:r>
        <w:t xml:space="preserve">, one must first define what a Chemical Engineer does. Unlike chemists, who often focus on molecular discovery and small-scale reactions, the Chemical Engineer focuses on the transformation of raw materials into useful products in large quantities. They apply principles of chemistry, physics, biology, and mathematics to design processes that are economically viable and environmentally sustainable.</w:t>
      </w:r>
    </w:p>
    <w:p>
      <w:pPr>
        <w:pStyle w:val="BodyText"/>
      </w:pPr>
      <w:r>
        <w:t xml:space="preserve">"The Chemical Engineer is the architect of industry. They turn scientific discoveries into tangible goods that improve lives."</w:t>
      </w:r>
    </w:p>
    <w:p>
      <w:pPr>
        <w:pStyle w:val="BodyText"/>
      </w:pPr>
      <w:r>
        <w:t xml:space="preserve">In the context of urban centers like</w:t>
      </w:r>
      <w:r>
        <w:t xml:space="preserve"> </w:t>
      </w:r>
      <w:r>
        <w:rPr>
          <w:bCs/>
          <w:b/>
        </w:rPr>
        <w:t xml:space="preserve">Myanmar Yangon</w:t>
      </w:r>
      <w:r>
        <w:t xml:space="preserve">, this definition extends to water treatment, pharmaceuticals, food processing, and energy production. The Chemical Engineer does not just create products; they design the systems that make modern life possible. In a developing city like</w:t>
      </w:r>
      <w:r>
        <w:t xml:space="preserve"> </w:t>
      </w:r>
      <w:r>
        <w:rPr>
          <w:bCs/>
          <w:b/>
        </w:rPr>
        <w:t xml:space="preserve">Myanmar Yangon</w:t>
      </w:r>
      <w:r>
        <w:t xml:space="preserve">, where infrastructure is evolving rapidly, the expertise of a Chemical Engineer is required to build these foundational systems efficiently.</w:t>
      </w:r>
    </w:p>
    <w:bookmarkEnd w:id="20"/>
    <w:bookmarkStart w:id="21" w:name="the-economic-landscape-of-myanmar-yangon"/>
    <w:p>
      <w:pPr>
        <w:pStyle w:val="Heading2"/>
      </w:pPr>
      <w:r>
        <w:t xml:space="preserve">The Economic Landscape of Myanmar Yangon</w:t>
      </w:r>
    </w:p>
    <w:p>
      <w:pPr>
        <w:pStyle w:val="FirstParagraph"/>
      </w:pPr>
      <w:r>
        <w:rPr>
          <w:bCs/>
          <w:b/>
        </w:rPr>
        <w:t xml:space="preserve">Myanmar Yangon</w:t>
      </w:r>
      <w:r>
        <w:t xml:space="preserve"> </w:t>
      </w:r>
      <w:r>
        <w:t xml:space="preserve">is no longer just a port city; it is becoming an industrial hub. The city has seen significant growth in manufacturing, textiles, and food processing sectors. However, raw potential requires skilled human capital to be realized. This is where the Chemical Engineer plays a pivotal role.</w:t>
      </w:r>
    </w:p>
    <w:p>
      <w:pPr>
        <w:pStyle w:val="BodyText"/>
      </w:pPr>
      <w:r>
        <w:t xml:space="preserve">In the food and beverage industry, which is robust in</w:t>
      </w:r>
      <w:r>
        <w:t xml:space="preserve"> </w:t>
      </w:r>
      <w:r>
        <w:rPr>
          <w:bCs/>
          <w:b/>
        </w:rPr>
        <w:t xml:space="preserve">Myanmar Yangon</w:t>
      </w:r>
      <w:r>
        <w:t xml:space="preserve">, Chemical Engineers ensure that products are safe for consumption, have consistent quality, and have a long shelf life. They design pasteurization plants, fermentation vats for local breweries and distilleries, and packaging lines that meet international standards. Without the precision of a Chemical Engineer, the food industry in</w:t>
      </w:r>
      <w:r>
        <w:t xml:space="preserve"> </w:t>
      </w:r>
      <w:r>
        <w:rPr>
          <w:bCs/>
          <w:b/>
        </w:rPr>
        <w:t xml:space="preserve">Myanmar Yangon</w:t>
      </w:r>
      <w:r>
        <w:t xml:space="preserve"> </w:t>
      </w:r>
      <w:r>
        <w:t xml:space="preserve">would struggle to compete not only locally but also in export markets.</w:t>
      </w:r>
    </w:p>
    <w:p>
      <w:pPr>
        <w:pStyle w:val="BodyText"/>
      </w:pPr>
      <w:r>
        <w:t xml:space="preserve">Furthermore, as</w:t>
      </w:r>
      <w:r>
        <w:t xml:space="preserve"> </w:t>
      </w:r>
      <w:r>
        <w:rPr>
          <w:bCs/>
          <w:b/>
        </w:rPr>
        <w:t xml:space="preserve">Myanmar Yangon</w:t>
      </w:r>
      <w:r>
        <w:t xml:space="preserve"> </w:t>
      </w:r>
      <w:r>
        <w:t xml:space="preserve">attracts foreign direct investment (FDI), multinational corporations are setting up regional headquarters and manufacturing plants. These entities require high standards of quality control and process optimization. A Chemical Engineer is essential for maintaining these standards, ensuring that local operations align with global best practices.</w:t>
      </w:r>
    </w:p>
    <w:bookmarkEnd w:id="21"/>
    <w:bookmarkStart w:id="22" w:name="Xdea26bd6d2ed52c9a42311b3828c87d474b9c9d"/>
    <w:p>
      <w:pPr>
        <w:pStyle w:val="Heading2"/>
      </w:pPr>
      <w:r>
        <w:t xml:space="preserve">Sustainability and Environmental Protection</w:t>
      </w:r>
    </w:p>
    <w:p>
      <w:pPr>
        <w:pStyle w:val="FirstParagraph"/>
      </w:pPr>
      <w:r>
        <w:t xml:space="preserve">One of the most pressing challenges facing</w:t>
      </w:r>
      <w:r>
        <w:t xml:space="preserve"> </w:t>
      </w:r>
      <w:r>
        <w:rPr>
          <w:bCs/>
          <w:b/>
        </w:rPr>
        <w:t xml:space="preserve">Myanmar Yangon</w:t>
      </w:r>
      <w:r>
        <w:t xml:space="preserve">, as with many rapidly urbanizing cities in Southeast Asia, is environmental management. Industrialization often comes at a cost to the environment, leading to issues such as water pollution, air quality degradation, and waste management crises. The Chemical Engineer is uniquely positioned to address these challenges.</w:t>
      </w:r>
    </w:p>
    <w:p>
      <w:pPr>
        <w:pStyle w:val="BodyText"/>
      </w:pPr>
      <w:r>
        <w:t xml:space="preserve">In</w:t>
      </w:r>
      <w:r>
        <w:t xml:space="preserve"> </w:t>
      </w:r>
      <w:r>
        <w:rPr>
          <w:bCs/>
          <w:b/>
        </w:rPr>
        <w:t xml:space="preserve">Myanmar Yangon</w:t>
      </w:r>
      <w:r>
        <w:t xml:space="preserve">, the preservation of the Yangon River and its tributaries is crucial for both ecological health and public safety. Chemical Engineers are responsible for designing wastewater treatment facilities that remove hazardous pollutants before water is released back into the environment. They develop methods to recycle industrial by-products, turning waste into resource, which aligns with the principles of a circular economy.</w:t>
      </w:r>
    </w:p>
    <w:p>
      <w:pPr>
        <w:pStyle w:val="BodyText"/>
      </w:pPr>
      <w:r>
        <w:t xml:space="preserve">Moreover, as global attention shifts toward green energy and sustainable practices, Chemical Engineers in</w:t>
      </w:r>
      <w:r>
        <w:t xml:space="preserve"> </w:t>
      </w:r>
      <w:r>
        <w:rPr>
          <w:bCs/>
          <w:b/>
        </w:rPr>
        <w:t xml:space="preserve">Myanmar Yangon</w:t>
      </w:r>
      <w:r>
        <w:t xml:space="preserve"> </w:t>
      </w:r>
      <w:r>
        <w:t xml:space="preserve">are beginning to explore renewable energy solutions. This includes biofuel production from agricultural waste, which is abundant in Myanmar, and improving the efficiency of existing power generation methods. By integrating sustainability into industrial processes, Chemical Engineers help</w:t>
      </w:r>
      <w:r>
        <w:t xml:space="preserve"> </w:t>
      </w:r>
      <w:r>
        <w:rPr>
          <w:bCs/>
          <w:b/>
        </w:rPr>
        <w:t xml:space="preserve">Myanmar Yangon</w:t>
      </w:r>
      <w:r>
        <w:t xml:space="preserve"> </w:t>
      </w:r>
      <w:r>
        <w:t xml:space="preserve">grow without compromising the health of its citizens or its natural resources.</w:t>
      </w:r>
    </w:p>
    <w:bookmarkEnd w:id="22"/>
    <w:bookmarkStart w:id="23" w:name="X61e3eb9f5b8f081c407f9d03cfb93845b17d2ec"/>
    <w:p>
      <w:pPr>
        <w:pStyle w:val="Heading2"/>
      </w:pPr>
      <w:r>
        <w:t xml:space="preserve">The Pharmaceutical Industry and Public Health</w:t>
      </w:r>
    </w:p>
    <w:p>
      <w:pPr>
        <w:pStyle w:val="FirstParagraph"/>
      </w:pPr>
      <w:r>
        <w:t xml:space="preserve">The importance of the Chemical Engineer is perhaps most visible in the pharmaceutical sector. In recent years, there has been a push in</w:t>
      </w:r>
      <w:r>
        <w:t xml:space="preserve"> </w:t>
      </w:r>
      <w:r>
        <w:rPr>
          <w:bCs/>
          <w:b/>
        </w:rPr>
        <w:t xml:space="preserve">Myanmar Yangon</w:t>
      </w:r>
      <w:r>
        <w:t xml:space="preserve"> </w:t>
      </w:r>
      <w:r>
        <w:t xml:space="preserve">to develop local pharmaceutical manufacturing capabilities to reduce reliance on imports. This initiative requires sophisticated knowledge of chemical processing, quality assurance, and regulatory compliance.</w:t>
      </w:r>
    </w:p>
    <w:p>
      <w:pPr>
        <w:pStyle w:val="BodyText"/>
      </w:pPr>
      <w:r>
        <w:t xml:space="preserve">A Chemical Engineer designs the reactors and purification systems needed to produce medicines at scale. They ensure that every pill, vial of vaccine, or bottle of syrup meets strict safety standards. In a post-pandemic world, the ability to manufacture essential medicines locally is a matter of national security and public health. For</w:t>
      </w:r>
      <w:r>
        <w:t xml:space="preserve"> </w:t>
      </w:r>
      <w:r>
        <w:rPr>
          <w:bCs/>
          <w:b/>
        </w:rPr>
        <w:t xml:space="preserve">Myanmar Yangon</w:t>
      </w:r>
      <w:r>
        <w:t xml:space="preserve">, having a strong cadre of Chemical Engineers is essential for building this resilience.</w:t>
      </w:r>
    </w:p>
    <w:bookmarkEnd w:id="23"/>
    <w:bookmarkStart w:id="24" w:name="education-and-future-prospects"/>
    <w:p>
      <w:pPr>
        <w:pStyle w:val="Heading2"/>
      </w:pPr>
      <w:r>
        <w:t xml:space="preserve">Education and Future Prospects</w:t>
      </w:r>
    </w:p>
    <w:p>
      <w:pPr>
        <w:pStyle w:val="FirstParagraph"/>
      </w:pPr>
      <w:r>
        <w:t xml:space="preserve">To sustain this growth, the education system in Myanmar must continue to evolve. Universities in and around</w:t>
      </w:r>
      <w:r>
        <w:t xml:space="preserve"> </w:t>
      </w:r>
      <w:r>
        <w:rPr>
          <w:bCs/>
          <w:b/>
        </w:rPr>
        <w:t xml:space="preserve">Myanmar Yangon</w:t>
      </w:r>
      <w:r>
        <w:t xml:space="preserve">, such as the University of Technology (Yangon) and other technical institutions, play a crucial role in training the next generation of Chemical Engineers. However, theoretical knowledge must be complemented by practical experience.</w:t>
      </w:r>
    </w:p>
    <w:p>
      <w:pPr>
        <w:pStyle w:val="BodyText"/>
      </w:pPr>
      <w:r>
        <w:t xml:space="preserve">Collaboration between academic institutions and industry leaders in</w:t>
      </w:r>
      <w:r>
        <w:t xml:space="preserve"> </w:t>
      </w:r>
      <w:r>
        <w:rPr>
          <w:bCs/>
          <w:b/>
        </w:rPr>
        <w:t xml:space="preserve">Myanmar Yangon</w:t>
      </w:r>
      <w:r>
        <w:t xml:space="preserve"> </w:t>
      </w:r>
      <w:r>
        <w:t xml:space="preserve">is vital. Internships, research partnerships, and continuous professional development programs can help bridge the gap between classroom learning and real-world application. The Chemical Engineer of tomorrow needs to be not only technically proficient but also adaptable, innovative, and culturally aware.</w:t>
      </w:r>
    </w:p>
    <w:bookmarkEnd w:id="24"/>
    <w:bookmarkStart w:id="25" w:name="conclusion-a-pillar-of-progress"/>
    <w:p>
      <w:pPr>
        <w:pStyle w:val="Heading2"/>
      </w:pPr>
      <w:r>
        <w:t xml:space="preserve">Conclusion: A Pillar of Progress</w:t>
      </w:r>
    </w:p>
    <w:p>
      <w:pPr>
        <w:pStyle w:val="FirstParagraph"/>
      </w:pPr>
      <w:r>
        <w:t xml:space="preserve">In conclusion, the Chemical Engineer is a cornerstone of modern industrial society. In the specific context of</w:t>
      </w:r>
      <w:r>
        <w:t xml:space="preserve"> </w:t>
      </w:r>
      <w:r>
        <w:rPr>
          <w:bCs/>
          <w:b/>
        </w:rPr>
        <w:t xml:space="preserve">Myanmar Yangon</w:t>
      </w:r>
      <w:r>
        <w:t xml:space="preserve">, this profession offers a pathway to economic stability, environmental sustainability, and public health improvement. As</w:t>
      </w:r>
      <w:r>
        <w:t xml:space="preserve"> </w:t>
      </w:r>
      <w:r>
        <w:rPr>
          <w:bCs/>
          <w:b/>
        </w:rPr>
        <w:t xml:space="preserve">Myanmar Yangon</w:t>
      </w:r>
      <w:r>
        <w:t xml:space="preserve"> </w:t>
      </w:r>
      <w:r>
        <w:t xml:space="preserve">continues to develop, the role of the Chemical Engineer will expand beyond traditional manufacturing into new frontiers such as renewable energy, advanced materials, and biotechnology.</w:t>
      </w:r>
    </w:p>
    <w:p>
      <w:pPr>
        <w:pStyle w:val="BodyText"/>
      </w:pPr>
      <w:r>
        <w:t xml:space="preserve">The challenges are significant, but so are the opportunities. By empowering Chemical Engineers with the right tools, education, and support systems,</w:t>
      </w:r>
      <w:r>
        <w:t xml:space="preserve"> </w:t>
      </w:r>
      <w:r>
        <w:rPr>
          <w:bCs/>
          <w:b/>
        </w:rPr>
        <w:t xml:space="preserve">Myanmar Yangon</w:t>
      </w:r>
      <w:r>
        <w:t xml:space="preserve"> </w:t>
      </w:r>
      <w:r>
        <w:t xml:space="preserve">can navigate its industrial transformation successfully. The city’s future prosperity depends on its ability to harness scientific innovation through skilled professionals who understand both global standards and local needs.</w:t>
      </w:r>
    </w:p>
    <w:p>
      <w:pPr>
        <w:pStyle w:val="BodyText"/>
      </w:pPr>
      <w:r>
        <w:t xml:space="preserve">Therefore, investing in the Chemical Engineering sector is not just an investment in industry; it is an investment in the people of</w:t>
      </w:r>
      <w:r>
        <w:t xml:space="preserve"> </w:t>
      </w:r>
      <w:r>
        <w:rPr>
          <w:bCs/>
          <w:b/>
        </w:rPr>
        <w:t xml:space="preserve">Myanmar Yangon</w:t>
      </w:r>
      <w:r>
        <w:t xml:space="preserve">. It is a commitment to a cleaner environment, safer products, and a stronger economy. As we look toward the future, it is clear that the Chemical Engineer will remain at the forefront of progress, driving change and shaping destiny in one of Southeast Asia’s most dynamic cities.</w:t>
      </w:r>
    </w:p>
    <w:p>
      <w:pPr>
        <w:pStyle w:val="BodyText"/>
      </w:pPr>
      <w:r>
        <w:rPr>
          <w:iCs/>
          <w:i/>
        </w:rPr>
        <w:t xml:space="preserve">This essay explores the critical role of Chemical Engineers in the industrial and environmental landscape of Myanmar Yangon.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Development of Myanmar Yangon</dc:title>
  <dc:creator/>
  <dc:language>en</dc:language>
  <cp:keywords/>
  <dcterms:created xsi:type="dcterms:W3CDTF">2026-07-29T07:40:01Z</dcterms:created>
  <dcterms:modified xsi:type="dcterms:W3CDTF">2026-07-29T07:40:01Z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