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d49cf76f02b6d427a0aad332076c7ea3002871a"/>
    <w:p>
      <w:pPr>
        <w:pStyle w:val="Heading1"/>
      </w:pPr>
      <w:r>
        <w:t xml:space="preserve">The Role of a Chemical Engineer in New Zealand Auckland</w:t>
      </w:r>
    </w:p>
    <w:p>
      <w:pPr>
        <w:pStyle w:val="FirstParagraph"/>
      </w:pPr>
      <w:r>
        <w:t xml:space="preserve">In the modern global economy, industry and technology stand as pillars of development, yet it is often the unseen hands behind these giants that ensure their stability and progress. Among these critical professionals is the</w:t>
      </w:r>
      <w:r>
        <w:t xml:space="preserve"> </w:t>
      </w:r>
      <w:r>
        <w:t xml:space="preserve">Chemical Engineer</w:t>
      </w:r>
      <w:r>
        <w:t xml:space="preserve">, an architect of molecular transformations who bridges the gap between laboratory discoveries and mass production. While this profession operates globally, its application within</w:t>
      </w:r>
      <w:r>
        <w:t xml:space="preserve"> </w:t>
      </w:r>
      <w:r>
        <w:t xml:space="preserve">New Zealand Auckland</w:t>
      </w:r>
      <w:r>
        <w:t xml:space="preserve"> </w:t>
      </w:r>
      <w:r>
        <w:t xml:space="preserve">presents a unique narrative shaped by local geography, economic priorities, and environmental stewardship. This essay explores the multifaceted role of a Chemical Engineer in</w:t>
      </w:r>
      <w:r>
        <w:t xml:space="preserve"> </w:t>
      </w:r>
      <w:r>
        <w:t xml:space="preserve">New Zealand Auckland</w:t>
      </w:r>
      <w:r>
        <w:t xml:space="preserve">, examining how technical expertise intersects with regional needs to drive sustainable innovation.</w:t>
      </w:r>
    </w:p>
    <w:bookmarkStart w:id="20" w:name="the-foundation-of-the-profession"/>
    <w:p>
      <w:pPr>
        <w:pStyle w:val="Heading2"/>
      </w:pPr>
      <w:r>
        <w:t xml:space="preserve">The Foundation of the Profession</w:t>
      </w:r>
    </w:p>
    <w:p>
      <w:pPr>
        <w:pStyle w:val="FirstParagraph"/>
      </w:pPr>
      <w:r>
        <w:t xml:space="preserve">To understand the specific impact in</w:t>
      </w:r>
      <w:r>
        <w:t xml:space="preserve"> </w:t>
      </w:r>
      <w:r>
        <w:t xml:space="preserve">New Zealand Auckland</w:t>
      </w:r>
      <w:r>
        <w:t xml:space="preserve">, one must first appreciate the core function of a</w:t>
      </w:r>
      <w:r>
        <w:t xml:space="preserve"> </w:t>
      </w:r>
      <w:r>
        <w:t xml:space="preserve">Chemical Engineer</w:t>
      </w:r>
      <w:r>
        <w:t xml:space="preserve">. Unlike chemists who focus on discovering new substances, chemical engineers are tasked with scaling up processes. They design equipment, plan and optimize industrial production methods, and manage plant operations. Their work involves complex calculations regarding fluid dynamics, heat transfer, thermodynamics, and reaction kinetics. In the context of</w:t>
      </w:r>
      <w:r>
        <w:t xml:space="preserve"> </w:t>
      </w:r>
      <w:r>
        <w:t xml:space="preserve">New Zealand Auckland</w:t>
      </w:r>
      <w:r>
        <w:t xml:space="preserve">, a city that serves as the economic hub of the nation, these skills are invaluable for industries ranging from food processing to pharmaceuticals.</w:t>
      </w:r>
    </w:p>
    <w:p>
      <w:pPr>
        <w:pStyle w:val="BodyText"/>
      </w:pPr>
      <w:r>
        <w:t xml:space="preserve">Auckland’s rapid population growth has intensified demand for utilities, housing materials, and consumer goods. Consequently, local industries require efficient production lines that minimize waste and energy consumption. Herein lies the primary contribution of a</w:t>
      </w:r>
      <w:r>
        <w:t xml:space="preserve"> </w:t>
      </w:r>
      <w:r>
        <w:t xml:space="preserve">Chemical Engineer</w:t>
      </w:r>
      <w:r>
        <w:t xml:space="preserve">: optimizing processes to be economically viable while adhering to strict regulatory standards. In</w:t>
      </w:r>
      <w:r>
        <w:t xml:space="preserve"> </w:t>
      </w:r>
      <w:r>
        <w:t xml:space="preserve">New Zealand Auckland</w:t>
      </w:r>
      <w:r>
        <w:t xml:space="preserve">, where infrastructure projects are constantly underway, chemical engineers contribute to the manufacturing of cement, polymers, and specialty chemicals that form the backbone of urban development.</w:t>
      </w:r>
    </w:p>
    <w:bookmarkEnd w:id="20"/>
    <w:bookmarkStart w:id="21" w:name="X1ca58ab430844710549df449af99e2bc377dd83"/>
    <w:p>
      <w:pPr>
        <w:pStyle w:val="Heading2"/>
      </w:pPr>
      <w:r>
        <w:t xml:space="preserve">Environmental Stewardship in an Urban Landscape</w:t>
      </w:r>
    </w:p>
    <w:p>
      <w:pPr>
        <w:pStyle w:val="FirstParagraph"/>
      </w:pPr>
      <w:r>
        <w:t xml:space="preserve">A defining characteristic of working as a</w:t>
      </w:r>
      <w:r>
        <w:t xml:space="preserve"> </w:t>
      </w:r>
      <w:r>
        <w:t xml:space="preserve">Chemical Engineer</w:t>
      </w:r>
      <w:r>
        <w:t xml:space="preserve"> </w:t>
      </w:r>
      <w:r>
        <w:t xml:space="preserve">in</w:t>
      </w:r>
      <w:r>
        <w:t xml:space="preserve"> </w:t>
      </w:r>
      <w:r>
        <w:t xml:space="preserve">New Zealand Auckland</w:t>
      </w:r>
      <w:r>
        <w:t xml:space="preserve"> </w:t>
      </w:r>
      <w:r>
        <w:t xml:space="preserve">is the heavy emphasis on environmental sustainability. New Zealand has long prided itself on its pristine natural environment, and Auckland, being located between two harbours and surrounded by volcanic landscapes, faces unique ecological challenges. The city’s wastewater management systems are among the most advanced in the world, a testament to rigorous engineering standards.</w:t>
      </w:r>
    </w:p>
    <w:p>
      <w:pPr>
        <w:pStyle w:val="BodyText"/>
      </w:pPr>
      <w:r>
        <w:t xml:space="preserve">In this setting, a</w:t>
      </w:r>
      <w:r>
        <w:t xml:space="preserve"> </w:t>
      </w:r>
      <w:r>
        <w:t xml:space="preserve">Chemical Engineer</w:t>
      </w:r>
      <w:r>
        <w:t xml:space="preserve"> </w:t>
      </w:r>
      <w:r>
        <w:t xml:space="preserve">plays a pivotal role in water treatment and renewable energy solutions. Processes such as membrane filtration, biological digestion of waste into biogas, and chemical neutralization of pollutants are daily operations managed by these professionals. For instance, the transformation of organic waste from Auckland’s households into nutrient-rich fertilizer or energy requires precise control over chemical reactions—a task squarely within the</w:t>
      </w:r>
      <w:r>
        <w:t xml:space="preserve"> </w:t>
      </w:r>
      <w:r>
        <w:t xml:space="preserve">Chemical Engineer</w:t>
      </w:r>
      <w:r>
        <w:t xml:space="preserve">’s domain. Furthermore, as</w:t>
      </w:r>
      <w:r>
        <w:t xml:space="preserve"> </w:t>
      </w:r>
      <w:r>
        <w:t xml:space="preserve">New Zealand Auckland</w:t>
      </w:r>
      <w:r>
        <w:t xml:space="preserve"> </w:t>
      </w:r>
      <w:r>
        <w:t xml:space="preserve">moves towards its net-zero carbon goals, chemical engineers are essential in developing carbon capture technologies and improving the efficiency of industrial emissions.</w:t>
      </w:r>
    </w:p>
    <w:bookmarkEnd w:id="21"/>
    <w:bookmarkStart w:id="22" w:name="the-dairy-and-food-processing-sector"/>
    <w:p>
      <w:pPr>
        <w:pStyle w:val="Heading2"/>
      </w:pPr>
      <w:r>
        <w:t xml:space="preserve">The Dairy and Food Processing Sector</w:t>
      </w:r>
    </w:p>
    <w:p>
      <w:pPr>
        <w:pStyle w:val="FirstParagraph"/>
      </w:pPr>
      <w:r>
        <w:t xml:space="preserve">New Zealand’s economy is heavily reliant on primary industries, particularly dairy. Although many processing plants are located in rural areas, the administrative, research, and export hubs are often centered around</w:t>
      </w:r>
      <w:r>
        <w:t xml:space="preserve"> </w:t>
      </w:r>
      <w:r>
        <w:t xml:space="preserve">New Zealand Auckland</w:t>
      </w:r>
      <w:r>
        <w:t xml:space="preserve">. A</w:t>
      </w:r>
      <w:r>
        <w:t xml:space="preserve"> </w:t>
      </w:r>
      <w:r>
        <w:t xml:space="preserve">Chemical Engineer</w:t>
      </w:r>
      <w:r>
        <w:t xml:space="preserve"> </w:t>
      </w:r>
      <w:r>
        <w:t xml:space="preserve">working in this sector contributes to the global reputation of New Zealand products by ensuring quality and safety.</w:t>
      </w:r>
    </w:p>
    <w:p>
      <w:pPr>
        <w:pStyle w:val="BodyText"/>
      </w:pPr>
      <w:r>
        <w:t xml:space="preserve">The process of turning milk into powdered milk, cheese, or butter involves complex phase changes, separation techniques, and pasteurization processes. Chemical engineers design the heat exchangers and separators that make these transformations possible on a massive scale. In</w:t>
      </w:r>
      <w:r>
        <w:t xml:space="preserve"> </w:t>
      </w:r>
      <w:r>
        <w:t xml:space="preserve">New Zealand Auckland</w:t>
      </w:r>
      <w:r>
        <w:t xml:space="preserve">, where multinational corporations have regional headquarters, chemical engineers also engage in research and development (R&amp;D). They innovate new product lines, such as plant-based alternatives or enhanced nutritional supplements, ensuring that New Zealand remains competitive in the international food market. Their ability to scale recipes from small batches to industrial tonnage is crucial for maintaining consistency and safety.</w:t>
      </w:r>
    </w:p>
    <w:bookmarkEnd w:id="22"/>
    <w:bookmarkStart w:id="23" w:name="X9f7c1e28c1d38f866a20bb9a417d45dd104d023"/>
    <w:p>
      <w:pPr>
        <w:pStyle w:val="Heading2"/>
      </w:pPr>
      <w:r>
        <w:t xml:space="preserve">Emerging Industries: Biotechnology and Pharmaceuticals</w:t>
      </w:r>
    </w:p>
    <w:p>
      <w:pPr>
        <w:pStyle w:val="FirstParagraph"/>
      </w:pPr>
      <w:r>
        <w:t xml:space="preserve">Beyond traditional manufacturing,</w:t>
      </w:r>
      <w:r>
        <w:t xml:space="preserve"> </w:t>
      </w:r>
      <w:r>
        <w:t xml:space="preserve">New Zealand Auckland</w:t>
      </w:r>
      <w:r>
        <w:t xml:space="preserve"> </w:t>
      </w:r>
      <w:r>
        <w:t xml:space="preserve">is emerging as a hub for biotechnology and life sciences. The city hosts several research institutes and startups focusing on biomedical engineering and pharmaceuticals. In this high-tech environment, the role of the</w:t>
      </w:r>
      <w:r>
        <w:t xml:space="preserve"> </w:t>
      </w:r>
      <w:r>
        <w:t xml:space="preserve">Chemical Engineer</w:t>
      </w:r>
      <w:r>
        <w:t xml:space="preserve"> </w:t>
      </w:r>
      <w:r>
        <w:t xml:space="preserve">shifts towards bio-processing.</w:t>
      </w:r>
    </w:p>
    <w:p>
      <w:pPr>
        <w:pStyle w:val="BodyText"/>
      </w:pPr>
      <w:r>
        <w:t xml:space="preserve">Bioprocess engineering involves using living cells or enzymes to produce useful products, such as vaccines, antibodies, or diagnostic tools. A</w:t>
      </w:r>
      <w:r>
        <w:t xml:space="preserve"> </w:t>
      </w:r>
      <w:r>
        <w:t xml:space="preserve">Chemical Engineer</w:t>
      </w:r>
      <w:r>
        <w:t xml:space="preserve"> </w:t>
      </w:r>
      <w:r>
        <w:t xml:space="preserve">in this field must understand both chemical principles and biological systems. They design bioreactors that maintain optimal conditions for cell growth and develop purification protocols to isolate the final product. For</w:t>
      </w:r>
      <w:r>
        <w:t xml:space="preserve"> </w:t>
      </w:r>
      <w:r>
        <w:t xml:space="preserve">New Zealand Auckland</w:t>
      </w:r>
      <w:r>
        <w:t xml:space="preserve">, this sector represents a high-value economic opportunity, moving away from low-margin commodity exports towards knowledge-intensive industries. The presence of skilled chemical engineers is vital to sustaining this growth, attracting investment, and fostering innovation.</w:t>
      </w:r>
    </w:p>
    <w:bookmarkEnd w:id="23"/>
    <w:bookmarkStart w:id="24" w:name="challenges-and-future-outlook"/>
    <w:p>
      <w:pPr>
        <w:pStyle w:val="Heading2"/>
      </w:pPr>
      <w:r>
        <w:t xml:space="preserve">Challenges and Future Outlook</w:t>
      </w:r>
    </w:p>
    <w:p>
      <w:pPr>
        <w:pStyle w:val="FirstParagraph"/>
      </w:pPr>
      <w:r>
        <w:t xml:space="preserve">The journey for a</w:t>
      </w:r>
      <w:r>
        <w:t xml:space="preserve"> </w:t>
      </w:r>
      <w:r>
        <w:t xml:space="preserve">Chemical Engineer</w:t>
      </w:r>
      <w:r>
        <w:t xml:space="preserve"> </w:t>
      </w:r>
      <w:r>
        <w:t xml:space="preserve">in</w:t>
      </w:r>
      <w:r>
        <w:t xml:space="preserve"> </w:t>
      </w:r>
      <w:r>
        <w:t xml:space="preserve">New Zealand Auckland</w:t>
      </w:r>
      <w:r>
        <w:t xml:space="preserve"> </w:t>
      </w:r>
      <w:r>
        <w:t xml:space="preserve">is not without its challenges. The geographic isolation of the country can sometimes limit access to cutting-edge technology compared to larger industrial centers in Europe or Asia. Additionally, the small size of the domestic market means that engineers must often look outward, designing systems for global export. This requires a deep understanding of international standards and adaptability.</w:t>
      </w:r>
    </w:p>
    <w:p>
      <w:pPr>
        <w:pStyle w:val="BodyText"/>
      </w:pPr>
      <w:r>
        <w:t xml:space="preserve">However, these challenges are met with resilience and innovation. The focus on sustainability provides a clear direction for future work. As</w:t>
      </w:r>
      <w:r>
        <w:t xml:space="preserve"> </w:t>
      </w:r>
      <w:r>
        <w:t xml:space="preserve">New Zealand Auckland</w:t>
      </w:r>
      <w:r>
        <w:t xml:space="preserve"> </w:t>
      </w:r>
      <w:r>
        <w:t xml:space="preserve">continues to grow, the demand for efficient resource management will only increase. Chemical engineers will be at the forefront of designing circular economy solutions, where waste is minimized and materials are reused. They will contribute to green hydrogen production, advanced recycling technologies for plastics, and smart grid integration.</w:t>
      </w:r>
    </w:p>
    <w:bookmarkEnd w:id="24"/>
    <w:bookmarkStart w:id="25" w:name="conclusion"/>
    <w:p>
      <w:pPr>
        <w:pStyle w:val="Heading2"/>
      </w:pPr>
      <w:r>
        <w:t xml:space="preserve">Conclusion</w:t>
      </w:r>
    </w:p>
    <w:p>
      <w:pPr>
        <w:pStyle w:val="FirstParagraph"/>
      </w:pPr>
      <w:r>
        <w:t xml:space="preserve">In conclusion, the</w:t>
      </w:r>
      <w:r>
        <w:t xml:space="preserve"> </w:t>
      </w:r>
      <w:r>
        <w:t xml:space="preserve">Chemical Engineer</w:t>
      </w:r>
      <w:r>
        <w:t xml:space="preserve"> </w:t>
      </w:r>
      <w:r>
        <w:t xml:space="preserve">is a cornerstone of industrial progress in</w:t>
      </w:r>
      <w:r>
        <w:t xml:space="preserve"> </w:t>
      </w:r>
      <w:r>
        <w:t xml:space="preserve">New Zealand Auckland</w:t>
      </w:r>
      <w:r>
        <w:t xml:space="preserve">. From optimizing wastewater treatment to enhancing dairy exports and pioneering biotechnological advancements, their work underpins the city’s economic and environmental health. They are not merely technicians but strategic thinkers who balance efficiency with sustainability. As</w:t>
      </w:r>
      <w:r>
        <w:t xml:space="preserve"> </w:t>
      </w:r>
      <w:r>
        <w:t xml:space="preserve">New Zealand Auckland</w:t>
      </w:r>
      <w:r>
        <w:t xml:space="preserve"> </w:t>
      </w:r>
      <w:r>
        <w:t xml:space="preserve">faces the dual pressures of population growth and climate change, the expertise of chemical engineers will be indispensable in navigating towards a sustainable future. Their ability to transform raw materials into valuable products while protecting the environment ensures that they remain vital contributors to society in this vibrant Pacific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Chemical Engineer in New Zealand Auckland</dc:title>
  <dc:creator/>
  <dc:language>en</dc:language>
  <cp:keywords/>
  <dcterms:created xsi:type="dcterms:W3CDTF">2026-07-29T18:41:38Z</dcterms:created>
  <dcterms:modified xsi:type="dcterms:W3CDTF">2026-07-29T18:41:38Z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