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7" w:name="X83590af9da1c61d84daacb8f0992bf899bae086"/>
    <w:p>
      <w:pPr>
        <w:pStyle w:val="Heading1"/>
      </w:pPr>
      <w:r>
        <w:t xml:space="preserve">The Role and Impact of a Chemical Engineer in Pakistan, Karachi</w:t>
      </w:r>
    </w:p>
    <w:p>
      <w:pPr>
        <w:pStyle w:val="FirstParagraph"/>
      </w:pPr>
      <w:r>
        <w:t xml:space="preserve">In the vast and complex landscape of modern industrial development, few professions are as pivotal as that of the</w:t>
      </w:r>
      <w:r>
        <w:t xml:space="preserve"> </w:t>
      </w:r>
      <w:r>
        <w:rPr>
          <w:bCs/>
          <w:b/>
        </w:rPr>
        <w:t xml:space="preserve">Chemical Engineer</w:t>
      </w:r>
      <w:r>
        <w:t xml:space="preserve">. These professionals stand at the intersection of science, mathematics, and economics to solve problems concerning the production or use of chemicals, fuel, drugs food and many other products. In</w:t>
      </w:r>
      <w:r>
        <w:t xml:space="preserve"> </w:t>
      </w:r>
      <w:r>
        <w:rPr>
          <w:bCs/>
          <w:b/>
        </w:rPr>
        <w:t xml:space="preserve">Pakistan Karachi</w:t>
      </w:r>
      <w:r>
        <w:t xml:space="preserve">, a city that serves as the economic heartbeat of Pakistan and a major port for South Asia, the role of chemical engineers is not merely academic but fundamental to survival, growth, and sustainability. This essay explores the multifaceted contributions of chemical engineers within this dynamic metropolitan context.</w:t>
      </w:r>
    </w:p>
    <w:bookmarkStart w:id="20" w:name="Xe69c1b77ab1e66cb6db58e8441ea348039a3a85"/>
    <w:p>
      <w:pPr>
        <w:pStyle w:val="Heading2"/>
      </w:pPr>
      <w:r>
        <w:t xml:space="preserve">The Industrial Backbone: Energy and Refining</w:t>
      </w:r>
    </w:p>
    <w:p>
      <w:pPr>
        <w:pStyle w:val="FirstParagraph"/>
      </w:pPr>
      <w:r>
        <w:rPr>
          <w:bCs/>
          <w:b/>
        </w:rPr>
        <w:t xml:space="preserve">Pakistan Karachi</w:t>
      </w:r>
      <w:r>
        <w:t xml:space="preserve"> </w:t>
      </w:r>
      <w:r>
        <w:t xml:space="preserve">is home to some of the largest industrial complexes in South Asia, with the petroleum refining sector being paramount. The city hosts major refineries that process crude oil into gasoline, diesel, jet fuel, and other essential derivatives. For a</w:t>
      </w:r>
      <w:r>
        <w:t xml:space="preserve"> </w:t>
      </w:r>
      <w:r>
        <w:rPr>
          <w:bCs/>
          <w:b/>
        </w:rPr>
        <w:t xml:space="preserve">Chemical Engineer</w:t>
      </w:r>
      <w:r>
        <w:t xml:space="preserve">, these facilities represent complex systems requiring precise control over thermodynamics, fluid mechanics, and reaction kinetics.</w:t>
      </w:r>
    </w:p>
    <w:p>
      <w:pPr>
        <w:pStyle w:val="BodyText"/>
      </w:pPr>
      <w:r>
        <w:t xml:space="preserve">In Karachi’s refining sector chemical engineers are responsible for optimizing processes to maximize yield while minimizing waste. They design distillation columns that separate crude oil into its various components efficiently. Furthermore they monitor safety protocols rigorously because the handling of hydrocarbons carries inherent risks. The energy crisis faced by</w:t>
      </w:r>
      <w:r>
        <w:t xml:space="preserve"> </w:t>
      </w:r>
      <w:r>
        <w:rPr>
          <w:bCs/>
          <w:b/>
        </w:rPr>
        <w:t xml:space="preserve">Pakistan Karachi</w:t>
      </w:r>
      <w:r>
        <w:t xml:space="preserve"> </w:t>
      </w:r>
      <w:r>
        <w:t xml:space="preserve">and the rest of the nation means that every drop of fuel produced must be accounted for with high efficiency. Chemical engineers contribute directly to national energy security by ensuring that refineries operate at peak performance, reducing import dependencies through local processing capabilities.</w:t>
      </w:r>
    </w:p>
    <w:bookmarkEnd w:id="20"/>
    <w:bookmarkStart w:id="21" w:name="X0214025cb90c02380cd4f8fe5186c58a72bf1f7"/>
    <w:p>
      <w:pPr>
        <w:pStyle w:val="Heading2"/>
      </w:pPr>
      <w:r>
        <w:t xml:space="preserve">The Textile Industry: Processing and Dyeing</w:t>
      </w:r>
    </w:p>
    <w:p>
      <w:pPr>
        <w:pStyle w:val="FirstParagraph"/>
      </w:pPr>
      <w:r>
        <w:t xml:space="preserve">Beyond energy, the textile industry stands as another pillar of Karachi’s economy. As a major hub for garment manufacturing and fabric production,</w:t>
      </w:r>
      <w:r>
        <w:t xml:space="preserve"> </w:t>
      </w:r>
      <w:r>
        <w:rPr>
          <w:bCs/>
          <w:b/>
        </w:rPr>
        <w:t xml:space="preserve">Pakistan Karachi</w:t>
      </w:r>
      <w:r>
        <w:t xml:space="preserve"> </w:t>
      </w:r>
      <w:r>
        <w:t xml:space="preserve">relies heavily on chemical processes for dyeing, bleaching, and finishing fabrics. Here again the expertise of a</w:t>
      </w:r>
      <w:r>
        <w:t xml:space="preserve"> </w:t>
      </w:r>
      <w:r>
        <w:rPr>
          <w:bCs/>
          <w:b/>
        </w:rPr>
        <w:t xml:space="preserve">Chemical Engineer</w:t>
      </w:r>
      <w:r>
        <w:t xml:space="preserve"> </w:t>
      </w:r>
      <w:r>
        <w:t xml:space="preserve">is indispensable.</w:t>
      </w:r>
    </w:p>
    <w:p>
      <w:pPr>
        <w:pStyle w:val="BodyText"/>
      </w:pPr>
      <w:r>
        <w:t xml:space="preserve">The textile industry in</w:t>
      </w:r>
      <w:r>
        <w:t xml:space="preserve"> </w:t>
      </w:r>
      <w:r>
        <w:rPr>
          <w:bCs/>
          <w:b/>
        </w:rPr>
        <w:t xml:space="preserve">Pakistan KarachiPakistan Karachi</w:t>
      </w:r>
      <w:r>
        <w:t xml:space="preserve">.</w:t>
      </w:r>
    </w:p>
    <w:bookmarkEnd w:id="21"/>
    <w:bookmarkStart w:id="22" w:name="water-treatment-and-sanitation"/>
    <w:p>
      <w:pPr>
        <w:pStyle w:val="Heading2"/>
      </w:pPr>
      <w:r>
        <w:t xml:space="preserve">Water Treatment and Sanitation</w:t>
      </w:r>
    </w:p>
    <w:p>
      <w:pPr>
        <w:pStyle w:val="FirstParagraph"/>
      </w:pPr>
      <w:r>
        <w:t xml:space="preserve">One of the most critical challenges facing</w:t>
      </w:r>
      <w:r>
        <w:t xml:space="preserve"> </w:t>
      </w:r>
      <w:r>
        <w:rPr>
          <w:bCs/>
          <w:b/>
        </w:rPr>
        <w:t xml:space="preserve">Pakistan Karachi</w:t>
      </w:r>
    </w:p>
    <w:p>
      <w:pPr>
        <w:pStyle w:val="BodyText"/>
      </w:pPr>
      <w:r>
        <w:t xml:space="preserve">In</w:t>
      </w:r>
      <w:r>
        <w:t xml:space="preserve"> </w:t>
      </w:r>
      <w:r>
        <w:rPr>
          <w:bCs/>
          <w:b/>
        </w:rPr>
        <w:t xml:space="preserve">Pakistan Karachi</w:t>
      </w:r>
      <w:r>
        <w:t xml:space="preserve">, where seawater intrusion and urban runoff pose significant threats to freshwater reserves, chemical engineers utilize techniques such as reverse osmosis, coagulation, and disinfection to ensure safety. They also work on desalination technologies which are becoming increasingly important in coastal cities like Karachi. By improving the efficiency of these treatment processes they reduce costs for municipalities and provide reliable access to safe water for millions of residents.</w:t>
      </w:r>
    </w:p>
    <w:bookmarkEnd w:id="22"/>
    <w:bookmarkStart w:id="23" w:name="Xef894779d566648a93a0066af2acf375c24d9aa"/>
    <w:p>
      <w:pPr>
        <w:pStyle w:val="Heading2"/>
      </w:pPr>
      <w:r>
        <w:t xml:space="preserve">Fertilizer Production and Agricultural Support</w:t>
      </w:r>
    </w:p>
    <w:p>
      <w:pPr>
        <w:pStyle w:val="FirstParagraph"/>
      </w:pPr>
      <w:r>
        <w:t xml:space="preserve">Agriculture is another sector where chemical engineering plays a crucial role, although its direct impact may be felt further inland. However,</w:t>
      </w:r>
      <w:r>
        <w:t xml:space="preserve"> </w:t>
      </w:r>
      <w:r>
        <w:rPr>
          <w:bCs/>
          <w:b/>
        </w:rPr>
        <w:t xml:space="preserve">Pakistan Karachi</w:t>
      </w:r>
      <w:r>
        <w:t xml:space="preserve"> </w:t>
      </w:r>
      <w:r>
        <w:t xml:space="preserve">serves as the primary port for importing raw materials and exporting finished goods including fertilizers produced locally. Fertilizer plants located within or near Karachi’s industrial zones require chemical engineers to manage the synthesis of ammonia urea and other essential crop nutrients.</w:t>
      </w:r>
    </w:p>
    <w:p>
      <w:pPr>
        <w:pStyle w:val="BodyText"/>
      </w:pPr>
      <w:r>
        <w:t xml:space="preserve">The stability of agricultural yields in</w:t>
      </w:r>
      <w:r>
        <w:t xml:space="preserve"> </w:t>
      </w:r>
      <w:r>
        <w:rPr>
          <w:bCs/>
          <w:b/>
        </w:rPr>
        <w:t xml:space="preserve">Pakistan</w:t>
      </w:r>
      <w:r>
        <w:t xml:space="preserve"> </w:t>
      </w:r>
      <w:r>
        <w:t xml:space="preserve">depends on consistent fertilizer availability. Chemical engineers ensure that these production facilities run continuously and safely, adhering to strict safety standards due to the hazardous nature of the chemicals involved. Their work supports food security across the nation, indirectly benefiting Karachi through stable economic conditions derived from a robust agricultural sector.</w:t>
      </w:r>
    </w:p>
    <w:bookmarkEnd w:id="23"/>
    <w:bookmarkStart w:id="24" w:name="Xdea26bd6d2ed52c9a42311b3828c87d474b9c9d"/>
    <w:p>
      <w:pPr>
        <w:pStyle w:val="Heading2"/>
      </w:pPr>
      <w:r>
        <w:t xml:space="preserve">Sustainability and Environmental Protection</w:t>
      </w:r>
    </w:p>
    <w:p>
      <w:pPr>
        <w:pStyle w:val="FirstParagraph"/>
      </w:pPr>
      <w:r>
        <w:t xml:space="preserve">As</w:t>
      </w:r>
      <w:r>
        <w:t xml:space="preserve"> </w:t>
      </w:r>
      <w:r>
        <w:rPr>
          <w:bCs/>
          <w:b/>
        </w:rPr>
        <w:t xml:space="preserve">Pakistan Karachi</w:t>
      </w:r>
      <w:r>
        <w:t xml:space="preserve"> </w:t>
      </w:r>
      <w:r>
        <w:t xml:space="preserve">continues to expand, environmental degradation remains a pressing issue. Air pollution from industrial emissions and vehicular exhaust is at alarming levels. Chemical engineers are at the forefront of developing solutions to combat this crisis. They design scrubbers and filters that capture particulate matter and harmful gases such as sulfur dioxide and nitrogen oxides before they are released into the atmosphere.</w:t>
      </w:r>
    </w:p>
    <w:p>
      <w:pPr>
        <w:pStyle w:val="BodyText"/>
      </w:pPr>
      <w:r>
        <w:t xml:space="preserve">Moreover, there is a growing push towards green chemistry within</w:t>
      </w:r>
      <w:r>
        <w:t xml:space="preserve"> </w:t>
      </w:r>
      <w:r>
        <w:rPr>
          <w:bCs/>
          <w:b/>
        </w:rPr>
        <w:t xml:space="preserve">Pakistan Karachi</w:t>
      </w:r>
      <w:r>
        <w:t xml:space="preserve">. Chemical engineers are researching biodegradable plastics renewable energy sources like biofuels derived from organic waste, and carbon capture technologies. These innovations align with global sustainability goals and position</w:t>
      </w:r>
      <w:r>
        <w:t xml:space="preserve"> </w:t>
      </w:r>
      <w:r>
        <w:rPr>
          <w:bCs/>
          <w:b/>
        </w:rPr>
        <w:t xml:space="preserve">Pakistan Karachi</w:t>
      </w:r>
      <w:r>
        <w:t xml:space="preserve"> </w:t>
      </w:r>
      <w:r>
        <w:t xml:space="preserve">as a forward-thinking city capable of balancing industrial growth with environmental stewardship.</w:t>
      </w:r>
    </w:p>
    <w:bookmarkEnd w:id="24"/>
    <w:bookmarkStart w:id="25" w:name="educational-and-professional-development"/>
    <w:p>
      <w:pPr>
        <w:pStyle w:val="Heading2"/>
      </w:pPr>
      <w:r>
        <w:t xml:space="preserve">Educational and Professional Development</w:t>
      </w:r>
    </w:p>
    <w:p>
      <w:pPr>
        <w:pStyle w:val="FirstParagraph"/>
      </w:pPr>
      <w:r>
        <w:t xml:space="preserve">The future of chemical engineering in</w:t>
      </w:r>
      <w:r>
        <w:t xml:space="preserve"> </w:t>
      </w:r>
      <w:r>
        <w:rPr>
          <w:bCs/>
          <w:b/>
        </w:rPr>
        <w:t xml:space="preserve">Pakistan Karachi</w:t>
      </w:r>
    </w:p>
    <w:p>
      <w:pPr>
        <w:pStyle w:val="BodyText"/>
      </w:pPr>
      <w:r>
        <w:t xml:space="preserve">Continuing professional development is equally important. Workshops seminars organized by the Institution of Engineers Pakistan (IEP) in</w:t>
      </w:r>
      <w:r>
        <w:t xml:space="preserve"> </w:t>
      </w:r>
      <w:r>
        <w:rPr>
          <w:bCs/>
          <w:b/>
        </w:rPr>
        <w:t xml:space="preserve">Pakistan Karachi</w:t>
      </w:r>
      <w:r>
        <w:t xml:space="preserve"> </w:t>
      </w:r>
      <w:r>
        <w:t xml:space="preserve">keep practicing engineers updated on the latest technological advancements and regulatory changes. This continuous learning culture ensures that chemical engineers remain competitive globally while addressing local challenges effectively.</w:t>
      </w:r>
    </w:p>
    <w:bookmarkEnd w:id="25"/>
    <w:bookmarkStart w:id="26" w:name="conclusion"/>
    <w:p>
      <w:pPr>
        <w:pStyle w:val="Heading2"/>
      </w:pPr>
      <w:r>
        <w:t xml:space="preserve">Conclusion</w:t>
      </w:r>
    </w:p>
    <w:p>
      <w:pPr>
        <w:pStyle w:val="FirstParagraph"/>
      </w:pPr>
      <w:r>
        <w:t xml:space="preserve">In conclusion, the impact of a</w:t>
      </w:r>
      <w:r>
        <w:t xml:space="preserve"> </w:t>
      </w:r>
      <w:r>
        <w:rPr>
          <w:bCs/>
          <w:b/>
        </w:rPr>
        <w:t xml:space="preserve">Chemical EngineerPakistan Karachi</w:t>
      </w:r>
    </w:p>
    <w:p>
      <w:pPr>
        <w:pStyle w:val="BodyText"/>
      </w:pPr>
      <w:r>
        <w:t xml:space="preserve">As</w:t>
      </w:r>
      <w:r>
        <w:t xml:space="preserve"> </w:t>
      </w:r>
      <w:r>
        <w:rPr>
          <w:bCs/>
          <w:b/>
        </w:rPr>
        <w:t xml:space="preserve">Pakistan Karachi</w:t>
      </w:r>
      <w:r>
        <w:t xml:space="preserve"> </w:t>
      </w:r>
      <w:r>
        <w:t xml:space="preserve">strives for greater industrialization urbanization, and sustainability the demand for skilled chemical engineers will only grow. It is imperative that stakeholders in education industry government continue to support this profession through investment research infrastructure development and policy frameworks that encourage innovation. Only then can we fully harness the potential of chemical engineering to build a resilient prosperous future for</w:t>
      </w:r>
    </w:p>
    <w:p>
      <w:pPr>
        <w:pStyle w:val="BodyText"/>
      </w:pPr>
      <w:r>
        <w:t xml:space="preserve">Pakistan Karachi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Chemical Engineer in Pakistan, Karachi</dc:title>
  <dc:creator/>
  <cp:keywords/>
  <dcterms:created xsi:type="dcterms:W3CDTF">2026-07-29T06:58:24Z</dcterms:created>
  <dcterms:modified xsi:type="dcterms:W3CDTF">2026-07-29T06:58:24Z</dcterms:modified>
</cp:coreProperties>
</file>

<file path=docProps/custom.xml><?xml version="1.0" encoding="utf-8"?>
<Properties xmlns="http://schemas.openxmlformats.org/officeDocument/2006/custom-properties" xmlns:vt="http://schemas.openxmlformats.org/officeDocument/2006/docPropsVTypes"/>
</file>