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5d5bef2352df69818eccb9f11b8112af667a8ff"/>
    <w:p>
      <w:pPr>
        <w:pStyle w:val="Heading1"/>
      </w:pPr>
      <w:r>
        <w:t xml:space="preserve">The Role of the</w:t>
      </w:r>
      <w:r>
        <w:t xml:space="preserve"> </w:t>
      </w:r>
      <w:r>
        <w:t xml:space="preserve">Chemical Engineer</w:t>
      </w:r>
      <w:r>
        <w:t xml:space="preserve"> </w:t>
      </w:r>
      <w:r>
        <w:t xml:space="preserve">in Russia Saint Petersburg</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Essay</w:t>
      </w:r>
      <w:r>
        <w:t xml:space="preserve">: Professional Integration and Technical Significance in the Northern Capital of Russia Saint Petersburg</w:t>
      </w:r>
    </w:p>
    <w:bookmarkStart w:id="20" w:name="X570c22407ce5accfa47b5f8ec6884ef4face084"/>
    <w:p>
      <w:pPr>
        <w:pStyle w:val="Heading2"/>
      </w:pPr>
      <w:r>
        <w:t xml:space="preserve">The Strategic Importance of Chemical Engineering in Modern Industry</w:t>
      </w:r>
    </w:p>
    <w:p>
      <w:pPr>
        <w:pStyle w:val="FirstParagraph"/>
      </w:pPr>
      <w:r>
        <w:t xml:space="preserve">In the contemporary global industrial landscape, the profession of a</w:t>
      </w:r>
      <w:r>
        <w:t xml:space="preserve"> </w:t>
      </w:r>
      <w:r>
        <w:t xml:space="preserve">Chemical Engineer</w:t>
      </w:r>
      <w:r>
        <w:t xml:space="preserve"> </w:t>
      </w:r>
      <w:r>
        <w:t xml:space="preserve">stands as one of the most critical pillars supporting economic stability and technological advancement. Unlike traditional mechanical or civil engineering disciplines, chemical engineering operates at the intersection of physics, chemistry, mathematics, and economics. It is fundamentally concerned with the design, development, and operation of plants and processes that perform large-scale transformations of materials. These transformations are essential for producing everything from pharmaceuticals and plastics to fuels and food products. In this context, writing an</w:t>
      </w:r>
      <w:r>
        <w:t xml:space="preserve"> </w:t>
      </w:r>
      <w:r>
        <w:t xml:space="preserve">Essay</w:t>
      </w:r>
      <w:r>
        <w:t xml:space="preserve"> </w:t>
      </w:r>
      <w:r>
        <w:t xml:space="preserve">on this topic requires a deep dive into how these theoretical principles manifest in real-world industrial hubs, particularly within the unique geopolitical and geographical context of Russia Saint Petersburg.</w:t>
      </w:r>
    </w:p>
    <w:bookmarkEnd w:id="20"/>
    <w:bookmarkStart w:id="21" w:name="Xbed70ec699a2ec98106de612c01fa7563bc1229"/>
    <w:p>
      <w:pPr>
        <w:pStyle w:val="Heading2"/>
      </w:pPr>
      <w:r>
        <w:t xml:space="preserve">The Industrial Landscape of Russia Saint Petersburg</w:t>
      </w:r>
    </w:p>
    <w:p>
      <w:pPr>
        <w:pStyle w:val="FirstParagraph"/>
      </w:pPr>
      <w:r>
        <w:t xml:space="preserve">Russia Saint Petersburg serves as more than just the historic cultural capital of the Russian Federation; it is a vital economic engine. Located on the Baltic Sea, Russia Saint Petersburg possesses strategic logistical advantages that facilitate both import and export operations, making it an ideal location for heavy industry and manufacturing. The region has a rich heritage in metallurgy, petrochemicals, and machinery. However, as global markets shift towards sustainability and advanced materials, the industrial profile of Russia Saint Petersburg is evolving. This evolution places immense pressure on local industries to modernize their processes through automation, efficiency improvements, and environmental compliance. It is within this dynamic environment that the role of the</w:t>
      </w:r>
      <w:r>
        <w:t xml:space="preserve"> </w:t>
      </w:r>
      <w:r>
        <w:t xml:space="preserve">Chemical Engineer</w:t>
      </w:r>
      <w:r>
        <w:t xml:space="preserve"> </w:t>
      </w:r>
      <w:r>
        <w:t xml:space="preserve">becomes indispensable.</w:t>
      </w:r>
    </w:p>
    <w:bookmarkEnd w:id="21"/>
    <w:bookmarkStart w:id="22" w:name="X4861e8e2932f9fff27a888afca270c7890f4018"/>
    <w:p>
      <w:pPr>
        <w:pStyle w:val="Heading2"/>
      </w:pPr>
      <w:r>
        <w:t xml:space="preserve">The Core Responsibilities of the Chemical Engineer</w:t>
      </w:r>
    </w:p>
    <w:p>
      <w:pPr>
        <w:pStyle w:val="FirstParagraph"/>
      </w:pPr>
      <w:r>
        <w:t xml:space="preserve">To understand why Russia Saint Petersburg requires a robust cadre of chemical engineers, one must first appreciate their core responsibilities. A</w:t>
      </w:r>
      <w:r>
        <w:t xml:space="preserve"> </w:t>
      </w:r>
      <w:r>
        <w:t xml:space="preserve">Chemical Engineer</w:t>
      </w:r>
      <w:r>
        <w:t xml:space="preserve"> </w:t>
      </w:r>
      <w:r>
        <w:t xml:space="preserve">is tasked with translating laboratory discoveries into viable industrial processes. This involves scaling up reactions that might work in a test tube to reactors capable of processing thousands of tons per day. The</w:t>
      </w:r>
      <w:r>
        <w:t xml:space="preserve"> </w:t>
      </w:r>
      <w:r>
        <w:t xml:space="preserve">Essay</w:t>
      </w:r>
      <w:r>
        <w:t xml:space="preserve"> </w:t>
      </w:r>
      <w:r>
        <w:t xml:space="preserve">format allows us to explore the technical depth required for this role, which includes process design, thermodynamics analysis, fluid dynamics simulation, and heat transfer optimization. Furthermore,</w:t>
      </w:r>
      <w:r>
        <w:t xml:space="preserve"> </w:t>
      </w:r>
      <w:r>
        <w:t xml:space="preserve">Chemical Engineer</w:t>
      </w:r>
      <w:r>
        <w:t xml:space="preserve">s are responsible for ensuring safety standards are met. In an industry dealing with hazardous chemicals and high-pressure environments, the expertise of a</w:t>
      </w:r>
      <w:r>
        <w:t xml:space="preserve"> </w:t>
      </w:r>
      <w:r>
        <w:t xml:space="preserve">Chemical Engineer</w:t>
      </w:r>
      <w:r>
        <w:t xml:space="preserve"> </w:t>
      </w:r>
      <w:r>
        <w:t xml:space="preserve">is the primary line of defense against accidents that could have catastrophic environmental and human consequences.</w:t>
      </w:r>
    </w:p>
    <w:bookmarkEnd w:id="22"/>
    <w:bookmarkStart w:id="23" w:name="X5ccbcff3f75e80498cfad26708014cb2b66355e"/>
    <w:p>
      <w:pPr>
        <w:pStyle w:val="Heading2"/>
      </w:pPr>
      <w:r>
        <w:t xml:space="preserve">Tech Innovation in Russia Saint Petersburg</w:t>
      </w:r>
    </w:p>
    <w:p>
      <w:pPr>
        <w:pStyle w:val="FirstParagraph"/>
      </w:pPr>
      <w:r>
        <w:t xml:space="preserve">Russia Saint Petersburg is increasingly positioning itself as a center for high-tech innovation. The city hosts numerous research institutes and universities, such as the ITMO University and St. Petersburg Polytechnic University, which are renowned for their engineering programs. These institutions produce graduates who are well-versed in modern simulation software and sustainable engineering practices. Consequently, the</w:t>
      </w:r>
      <w:r>
        <w:t xml:space="preserve"> </w:t>
      </w:r>
      <w:r>
        <w:t xml:space="preserve">Chemical Engineer</w:t>
      </w:r>
      <w:r>
        <w:t xml:space="preserve"> </w:t>
      </w:r>
      <w:r>
        <w:t xml:space="preserve">in Russia Saint Petersburg is not merely maintaining old Soviet-era infrastructure but is actively involved in digital transformation initiatives. They utilize computational fluid dynamics (CFD) and process modeling tools to optimize energy consumption and reduce waste. This technological shift is crucial for companies operating in Russia Saint Petersburg to remain competitive on the international stage, adhering to global standards of quality and environmental responsibility.</w:t>
      </w:r>
    </w:p>
    <w:bookmarkEnd w:id="23"/>
    <w:bookmarkStart w:id="24" w:name="X4265b2f30e5fc8d3046822dfa5591b6be692785"/>
    <w:p>
      <w:pPr>
        <w:pStyle w:val="Heading2"/>
      </w:pPr>
      <w:r>
        <w:t xml:space="preserve">Environmental Sustainability and Regulatory Compliance</w:t>
      </w:r>
    </w:p>
    <w:p>
      <w:pPr>
        <w:pStyle w:val="FirstParagraph"/>
      </w:pPr>
      <w:r>
        <w:t xml:space="preserve">A significant portion of this</w:t>
      </w:r>
      <w:r>
        <w:t xml:space="preserve"> </w:t>
      </w:r>
      <w:r>
        <w:t xml:space="preserve">Essay</w:t>
      </w:r>
      <w:r>
        <w:t xml:space="preserve">'s analysis focuses on the environmental dimension of chemical engineering. As Russia Saint Petersburg seeks to balance industrial growth with ecological preservation, regulatory bodies have tightened restrictions on emissions and waste disposal.</w:t>
      </w:r>
      <w:r>
        <w:t xml:space="preserve"> </w:t>
      </w:r>
      <w:r>
        <w:t xml:space="preserve">Chemical Engineer</w:t>
      </w:r>
      <w:r>
        <w:t xml:space="preserve">s are at the forefront of implementing green chemistry principles. They design processes that minimize the use of toxic solvents, maximize atom economy, and develop effective wastewater treatment systems. For instance, in the petrochemical sectors surrounding Russia Saint Petersburg,</w:t>
      </w:r>
      <w:r>
        <w:t xml:space="preserve"> </w:t>
      </w:r>
      <w:r>
        <w:t xml:space="preserve">Chemical Engineer</w:t>
      </w:r>
      <w:r>
        <w:t xml:space="preserve">s are tasked with developing carbon capture technologies and refining processes that reduce sulfur emissions. This commitment to sustainability is not just a regulatory requirement but also a market expectation from international partners who demand environmentally responsible supply chains.</w:t>
      </w:r>
    </w:p>
    <w:bookmarkEnd w:id="24"/>
    <w:bookmarkStart w:id="25" w:name="Xae21bc79c8bf22032cafd3b198aa4736d93fa36"/>
    <w:p>
      <w:pPr>
        <w:pStyle w:val="Heading2"/>
      </w:pPr>
      <w:r>
        <w:t xml:space="preserve">Economic Impact and Workforce Development in Russia Saint Petersburg</w:t>
      </w:r>
    </w:p>
    <w:p>
      <w:pPr>
        <w:pStyle w:val="FirstParagraph"/>
      </w:pPr>
      <w:r>
        <w:t xml:space="preserve">The presence of skilled</w:t>
      </w:r>
      <w:r>
        <w:t xml:space="preserve"> </w:t>
      </w:r>
      <w:r>
        <w:t xml:space="preserve">Chemical Engineer</w:t>
      </w:r>
      <w:r>
        <w:t xml:space="preserve">s has a profound economic impact on Russia Saint Petersburg. By optimizing production lines, these professionals directly contribute to the profitability and efficiency of local enterprises. This efficiency translates into job creation, higher tax revenues for the region, and increased export potential. Moreover, the demand for high-quality engineering education in Russia Saint Petersburg has led to stronger collaboration between universities and industry leaders. Companies in Russia Saint Petersburg often sponsor research projects or offer internships to students studying chemical engineering, ensuring that the curriculum remains relevant to current industrial needs. This symbiotic relationship fosters a workforce that is agile, knowledgeable, and ready to tackle complex technical challenges.</w:t>
      </w:r>
    </w:p>
    <w:bookmarkEnd w:id="25"/>
    <w:bookmarkStart w:id="26" w:name="conclusion"/>
    <w:p>
      <w:pPr>
        <w:pStyle w:val="Heading2"/>
      </w:pPr>
      <w:r>
        <w:t xml:space="preserve">Conclusion</w:t>
      </w:r>
    </w:p>
    <w:p>
      <w:pPr>
        <w:pStyle w:val="FirstParagraph"/>
      </w:pPr>
      <w:r>
        <w:t xml:space="preserve">In conclusion, the profession of</w:t>
      </w:r>
      <w:r>
        <w:t xml:space="preserve"> </w:t>
      </w:r>
      <w:r>
        <w:t xml:space="preserve">Chemical Engineer</w:t>
      </w:r>
      <w:r>
        <w:t xml:space="preserve"> </w:t>
      </w:r>
      <w:r>
        <w:t xml:space="preserve">is integral to the industrial fabric of Russia Saint Petersburg. As demonstrated in this</w:t>
      </w:r>
      <w:r>
        <w:t xml:space="preserve"> </w:t>
      </w:r>
      <w:r>
        <w:t xml:space="preserve">Essay</w:t>
      </w:r>
      <w:r>
        <w:t xml:space="preserve">, the role extends beyond simple chemical processing; it encompasses innovation, safety management, environmental stewardship, and economic development. The unique characteristics of Russia Saint Petersburg—a blend of historical industrial strength and modern technological ambition—create a fertile ground for chemical engineers to apply their skills meaningfully. As the city continues to evolve,</w:t>
      </w:r>
      <w:r>
        <w:t xml:space="preserve"> </w:t>
      </w:r>
      <w:r>
        <w:t xml:space="preserve">Chemical Engineer</w:t>
      </w:r>
      <w:r>
        <w:t xml:space="preserve">s will remain essential architects of its industrial future, ensuring that progress does not come at the expense of safety or sustainability. The synergy between technical expertise and regional strategic goals underscores the vital importance of this discipline in Russia Saint Petersburg.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Russia Saint Petersburg</dc:title>
  <dc:creator/>
  <dc:language>en</dc:language>
  <cp:keywords/>
  <dcterms:created xsi:type="dcterms:W3CDTF">2026-07-30T12:38:10Z</dcterms:created>
  <dcterms:modified xsi:type="dcterms:W3CDTF">2026-07-30T12:38:10Z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