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Chemist:</w:t>
      </w:r>
      <w:r>
        <w:t xml:space="preserve"> </w:t>
      </w:r>
      <w:r>
        <w:t xml:space="preserve">A</w:t>
      </w:r>
      <w:r>
        <w:t xml:space="preserve"> </w:t>
      </w:r>
      <w:r>
        <w:t xml:space="preserve">Pillar</w:t>
      </w:r>
      <w:r>
        <w:t xml:space="preserve"> </w:t>
      </w:r>
      <w:r>
        <w:t xml:space="preserve">of</w:t>
      </w:r>
      <w:r>
        <w:t xml:space="preserve"> </w:t>
      </w:r>
      <w:r>
        <w:t xml:space="preserve">Industry</w:t>
      </w:r>
      <w:r>
        <w:t xml:space="preserve"> </w:t>
      </w:r>
      <w:r>
        <w:t xml:space="preserve">and</w:t>
      </w:r>
      <w:r>
        <w:t xml:space="preserve"> </w:t>
      </w:r>
      <w:r>
        <w:t xml:space="preserve">Society</w:t>
      </w:r>
      <w:r>
        <w:t xml:space="preserve"> </w:t>
      </w:r>
      <w:r>
        <w:t xml:space="preserve">in</w:t>
      </w:r>
      <w:r>
        <w:t xml:space="preserve"> </w:t>
      </w:r>
      <w:r>
        <w:t xml:space="preserve">Argentina,</w:t>
      </w:r>
      <w:r>
        <w:t xml:space="preserve"> </w:t>
      </w:r>
      <w:r>
        <w:t xml:space="preserve">Buenos</w:t>
      </w:r>
      <w:r>
        <w:t xml:space="preserve"> </w:t>
      </w:r>
      <w:r>
        <w:t xml:space="preserve">Aires</w:t>
      </w:r>
    </w:p>
    <w:bookmarkStart w:id="25" w:name="X7df4e0e21e51be65e5319d7ed6493918d37a3e0"/>
    <w:p>
      <w:pPr>
        <w:pStyle w:val="Heading1"/>
      </w:pPr>
      <w:r>
        <w:t xml:space="preserve">The Chemist: A Pillar of Industry and Society in Argentina, Buenos Aires</w:t>
      </w:r>
    </w:p>
    <w:p>
      <w:pPr>
        <w:pStyle w:val="FirstParagraph"/>
      </w:pPr>
      <w:r>
        <w:t xml:space="preserve">In the vibrant, cosmopolitan landscape of</w:t>
      </w:r>
      <w:r>
        <w:t xml:space="preserve"> </w:t>
      </w:r>
      <w:r>
        <w:rPr>
          <w:bCs/>
          <w:b/>
        </w:rPr>
        <w:t xml:space="preserve">Buenos Aires</w:t>
      </w:r>
      <w:r>
        <w:t xml:space="preserve">, a city known for its rich cultural tapestry, architectural grandeur, and economic resilience, the role of the professional extends far beyond mere technical execution. Among these vital professions stands out the Chemist. In</w:t>
      </w:r>
      <w:r>
        <w:t xml:space="preserve"> </w:t>
      </w:r>
      <w:r>
        <w:rPr>
          <w:bCs/>
          <w:b/>
        </w:rPr>
        <w:t xml:space="preserve">Argentina Buenos Aires</w:t>
      </w:r>
      <w:r>
        <w:t xml:space="preserve">, the chemist is not merely a laboratory technician but a critical architect of public health, industrial innovation, and environmental sustainability. This essay explores the multifaceted role of chemistry professionals within this specific geographic and socio-economic context, highlighting their indispensable contribution to the well-being of its citizens and the robustness of its economy.</w:t>
      </w:r>
    </w:p>
    <w:bookmarkStart w:id="20" w:name="X884010ae9c4c5e1ae4e7d6d1c4cb40e30fa012e"/>
    <w:p>
      <w:pPr>
        <w:pStyle w:val="Heading2"/>
      </w:pPr>
      <w:r>
        <w:t xml:space="preserve">The Historical Context and Economic Significance</w:t>
      </w:r>
    </w:p>
    <w:p>
      <w:pPr>
        <w:pStyle w:val="FirstParagraph"/>
      </w:pPr>
      <w:r>
        <w:rPr>
          <w:bCs/>
          <w:b/>
        </w:rPr>
        <w:t xml:space="preserve">Argentina Buenos Aires</w:t>
      </w:r>
      <w:r>
        <w:t xml:space="preserve"> </w:t>
      </w:r>
      <w:r>
        <w:t xml:space="preserve">has long served as the industrial heartland of South America. Historically, this metropolitan area has been a hub for manufacturing, pharmaceutical production, food processing, and petrochemical industries. The presence of these sectors necessitates a highly skilled workforce capable of ensuring quality control and innovation. Here, the Chemist emerges as a central figure in the value chain. From the production of life-saving medications to the formulation of agricultural fertilizers that support Argentina’s renowned agricultural exports, chemists play a pivotal role in maintaining the competitive edge of Argentine industry on the global stage.</w:t>
      </w:r>
    </w:p>
    <w:p>
      <w:pPr>
        <w:pStyle w:val="BodyText"/>
      </w:pPr>
      <w:r>
        <w:t xml:space="preserve">The economic volatility experienced by</w:t>
      </w:r>
      <w:r>
        <w:t xml:space="preserve"> </w:t>
      </w:r>
      <w:r>
        <w:rPr>
          <w:bCs/>
          <w:b/>
        </w:rPr>
        <w:t xml:space="preserve">Argentina Buenos Aires</w:t>
      </w:r>
      <w:r>
        <w:t xml:space="preserve"> </w:t>
      </w:r>
      <w:r>
        <w:t xml:space="preserve">has further underscored the need for local self-sufficiency. In times where importing raw materials becomes difficult due to currency fluctuations or international trade barriers, local chemical industries must innovate. Chemists are at the forefront of this effort, developing localized processes and adapting existing technologies to reduce dependency on foreign inputs. This adaptive capability is crucial for the stability of supply chains in both healthcare and consumer goods.</w:t>
      </w:r>
    </w:p>
    <w:bookmarkEnd w:id="20"/>
    <w:bookmarkStart w:id="21" w:name="the-guardian-of-public-health"/>
    <w:p>
      <w:pPr>
        <w:pStyle w:val="Heading2"/>
      </w:pPr>
      <w:r>
        <w:t xml:space="preserve">The Guardian of Public Health</w:t>
      </w:r>
    </w:p>
    <w:p>
      <w:pPr>
        <w:pStyle w:val="FirstParagraph"/>
      </w:pPr>
      <w:r>
        <w:t xml:space="preserve">Perhaps the most visible contribution of a Chemist in</w:t>
      </w:r>
      <w:r>
        <w:t xml:space="preserve"> </w:t>
      </w:r>
      <w:r>
        <w:rPr>
          <w:bCs/>
          <w:b/>
        </w:rPr>
        <w:t xml:space="preserve">Buenos Aires</w:t>
      </w:r>
      <w:r>
        <w:t xml:space="preserve"> </w:t>
      </w:r>
      <w:r>
        <w:t xml:space="preserve">is found within the pharmaceutical and healthcare sectors. The city is home to numerous hospitals, clinics, and private pharmacies that rely on rigorous chemical analysis to ensure patient safety. Chemists are responsible for quality assurance in pharmaceutical manufacturing, ensuring that every tablet, syrup, or injection meets international standards of purity and efficacy.</w:t>
      </w:r>
    </w:p>
    <w:p>
      <w:pPr>
        <w:pStyle w:val="BodyText"/>
      </w:pPr>
      <w:r>
        <w:t xml:space="preserve">Furthermore, chemists work extensively in clinical laboratories across</w:t>
      </w:r>
      <w:r>
        <w:t xml:space="preserve"> </w:t>
      </w:r>
      <w:r>
        <w:rPr>
          <w:bCs/>
          <w:b/>
        </w:rPr>
        <w:t xml:space="preserve">Argentina Buenos Aires</w:t>
      </w:r>
      <w:r>
        <w:t xml:space="preserve">. They analyze biological samples to diagnose diseases, monitor chronic conditions such as diabetes and hypertension—prevalent issues in the region—and detect infectious outbreaks. The precision required in these analyses is paramount; a minor error can have severe consequences for patient health. Therefore, the chemist serves as a silent guardian of public health, working behind the scenes to protect the population from both endemic and emerging diseases.</w:t>
      </w:r>
    </w:p>
    <w:bookmarkEnd w:id="21"/>
    <w:bookmarkStart w:id="22" w:name="X4ba2389feebbbc538f741437a573a125213d3e5"/>
    <w:p>
      <w:pPr>
        <w:pStyle w:val="Heading2"/>
      </w:pPr>
      <w:r>
        <w:t xml:space="preserve">Environmental Stewardship in an Urban Metropolis</w:t>
      </w:r>
    </w:p>
    <w:p>
      <w:pPr>
        <w:pStyle w:val="FirstParagraph"/>
      </w:pPr>
      <w:r>
        <w:rPr>
          <w:bCs/>
          <w:b/>
        </w:rPr>
        <w:t xml:space="preserve">Buenos Aires</w:t>
      </w:r>
      <w:r>
        <w:t xml:space="preserve">, like any major metropolis, faces significant environmental challenges. Industrial pollution, waste management, and water quality are pressing issues that require scientific intervention. Chemists play a crucial role in environmental monitoring and remediation. They design tests to detect pollutants in the Riachuelo River and other waterways that flow through or near the city, providing data necessary for regulatory enforcement.</w:t>
      </w:r>
    </w:p>
    <w:p>
      <w:pPr>
        <w:pStyle w:val="BodyText"/>
      </w:pPr>
      <w:r>
        <w:t xml:space="preserve">In addition to monitoring, chemists contribute to sustainable practices by developing greener chemical processes. The push toward circular economy principles in</w:t>
      </w:r>
      <w:r>
        <w:t xml:space="preserve"> </w:t>
      </w:r>
      <w:r>
        <w:rPr>
          <w:bCs/>
          <w:b/>
        </w:rPr>
        <w:t xml:space="preserve">Argentina Buenos Aires</w:t>
      </w:r>
      <w:r>
        <w:t xml:space="preserve"> </w:t>
      </w:r>
      <w:r>
        <w:t xml:space="preserve">requires professionals who can design recycling methods for plastics, treat industrial wastewater effectively, and reduce the carbon footprint of manufacturing processes. By integrating environmental science with traditional chemistry, these professionals help balance industrial growth with ecological preservation, ensuring that</w:t>
      </w:r>
      <w:r>
        <w:t xml:space="preserve"> </w:t>
      </w:r>
      <w:r>
        <w:rPr>
          <w:bCs/>
          <w:b/>
        </w:rPr>
        <w:t xml:space="preserve">Buenos Aires</w:t>
      </w:r>
      <w:r>
        <w:t xml:space="preserve"> </w:t>
      </w:r>
      <w:r>
        <w:t xml:space="preserve">remains a livable city for future generations.</w:t>
      </w:r>
    </w:p>
    <w:bookmarkEnd w:id="22"/>
    <w:bookmarkStart w:id="23" w:name="innovation-and-education"/>
    <w:p>
      <w:pPr>
        <w:pStyle w:val="Heading2"/>
      </w:pPr>
      <w:r>
        <w:t xml:space="preserve">Innovation and Education</w:t>
      </w:r>
    </w:p>
    <w:p>
      <w:pPr>
        <w:pStyle w:val="FirstParagraph"/>
      </w:pPr>
      <w:r>
        <w:t xml:space="preserve">The academic landscape in</w:t>
      </w:r>
      <w:r>
        <w:t xml:space="preserve"> </w:t>
      </w:r>
      <w:r>
        <w:rPr>
          <w:bCs/>
          <w:b/>
        </w:rPr>
        <w:t xml:space="preserve">Argentina Buenos Aires</w:t>
      </w:r>
      <w:r>
        <w:t xml:space="preserve">, anchored by institutions such as the University of Buenos Aires (UBA) and other prestigious universities, produces a steady stream of talented chemistry graduates. These institutions serve as hubs for research and development, where chemists explore new materials, energy solutions, and biological applications. The synergy between academia and industry in the region fosters an environment of continuous innovation.</w:t>
      </w:r>
    </w:p>
    <w:p>
      <w:pPr>
        <w:pStyle w:val="BodyText"/>
      </w:pPr>
      <w:r>
        <w:t xml:space="preserve">Moreover, chemists in</w:t>
      </w:r>
      <w:r>
        <w:t xml:space="preserve"> </w:t>
      </w:r>
      <w:r>
        <w:rPr>
          <w:bCs/>
          <w:b/>
        </w:rPr>
        <w:t xml:space="preserve">Buenos Aires</w:t>
      </w:r>
      <w:r>
        <w:t xml:space="preserve"> </w:t>
      </w:r>
      <w:r>
        <w:t xml:space="preserve">are often engaged in science communication. In a society where scientific literacy is increasingly important, they bridge the gap between complex chemical concepts and public understanding. Whether through teaching, media appearances, or community outreach programs, they help demystify science and encourage young Argentinians to pursue careers in STEM fields.</w:t>
      </w:r>
    </w:p>
    <w:bookmarkEnd w:id="23"/>
    <w:bookmarkStart w:id="24" w:name="conclusion"/>
    <w:p>
      <w:pPr>
        <w:pStyle w:val="Heading2"/>
      </w:pPr>
      <w:r>
        <w:t xml:space="preserve">Conclusion</w:t>
      </w:r>
    </w:p>
    <w:p>
      <w:pPr>
        <w:pStyle w:val="FirstParagraph"/>
      </w:pPr>
      <w:r>
        <w:t xml:space="preserve">In conclusion, the Chemist is an integral component of the social and economic fabric of</w:t>
      </w:r>
      <w:r>
        <w:t xml:space="preserve"> </w:t>
      </w:r>
      <w:r>
        <w:rPr>
          <w:bCs/>
          <w:b/>
        </w:rPr>
        <w:t xml:space="preserve">Argentina Buenos Aires</w:t>
      </w:r>
      <w:r>
        <w:t xml:space="preserve">. Their work permeates every aspect of daily life, from the food we eat and the medicines we take to the air we breathe. As</w:t>
      </w:r>
      <w:r>
        <w:t xml:space="preserve"> </w:t>
      </w:r>
      <w:r>
        <w:rPr>
          <w:bCs/>
          <w:b/>
        </w:rPr>
        <w:t xml:space="preserve">Buenos Aires</w:t>
      </w:r>
      <w:r>
        <w:t xml:space="preserve"> </w:t>
      </w:r>
      <w:r>
        <w:t xml:space="preserve">continues to navigate its complex economic landscape while striving for sustainable development, the expertise, adaptability, and dedication of chemists remain invaluable. They are not just observers of chemical reactions but active agents of progress, health, and environmental stewardship. Recognizing and supporting this profession is essential for the continued prosperity and well-being of the people in</w:t>
      </w:r>
      <w:r>
        <w:t xml:space="preserve"> </w:t>
      </w:r>
      <w:r>
        <w:rPr>
          <w:bCs/>
          <w:b/>
        </w:rPr>
        <w:t xml:space="preserve">Argentina Buenos Aires</w:t>
      </w:r>
      <w:r>
        <w:t xml:space="preserve">. The Chemist stands as a testament to the power of science in building a resilient society.</w:t>
      </w:r>
    </w:p>
    <w:p>
      <w:pPr>
        <w:pStyle w:val="BodyText"/>
      </w:pPr>
      <w:r>
        <w:rPr>
          <w:iCs/>
          <w:i/>
        </w:rPr>
        <w:t xml:space="preserve">Written with respect for the scientific community in Argentina.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Chemist: A Pillar of Industry and Society in Argentina, Buenos Aires</dc:title>
  <dc:creator/>
  <dc:language>en</dc:language>
  <cp:keywords/>
  <dcterms:created xsi:type="dcterms:W3CDTF">2026-07-29T05:07:19Z</dcterms:created>
  <dcterms:modified xsi:type="dcterms:W3CDTF">2026-07-29T05:07:19Z</dcterms:modified>
</cp:coreProperties>
</file>

<file path=docProps/custom.xml><?xml version="1.0" encoding="utf-8"?>
<Properties xmlns="http://schemas.openxmlformats.org/officeDocument/2006/custom-properties" xmlns:vt="http://schemas.openxmlformats.org/officeDocument/2006/docPropsVTypes"/>
</file>