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Melbourne,</w:t>
      </w:r>
      <w:r>
        <w:t xml:space="preserve"> </w:t>
      </w:r>
      <w:r>
        <w:t xml:space="preserve">Australia</w:t>
      </w:r>
    </w:p>
    <w:bookmarkStart w:id="26" w:name="Xbb7c631f10e6f43660617584523ca025fe3d321"/>
    <w:p>
      <w:pPr>
        <w:pStyle w:val="Heading1"/>
      </w:pPr>
      <w:r>
        <w:t xml:space="preserve">The Essential Pillar of Healthcare: Understanding the Chemist in Australia Melbourne</w:t>
      </w:r>
    </w:p>
    <w:p>
      <w:pPr>
        <w:pStyle w:val="FirstParagraph"/>
      </w:pPr>
      <w:r>
        <w:t xml:space="preserve">In the vibrant and culturally diverse metropolis of</w:t>
      </w:r>
      <w:r>
        <w:t xml:space="preserve"> </w:t>
      </w:r>
      <w:r>
        <w:rPr>
          <w:bCs/>
          <w:b/>
        </w:rPr>
        <w:t xml:space="preserve">Australia Melbourne</w:t>
      </w:r>
      <w:r>
        <w:t xml:space="preserve">, daily life moves at a pace that demands efficiency, reliability, and high standards of living. Within this dynamic urban landscape, one institution stands as a cornerstone of public health and community well-being: the Chemist. While in many parts of the world these establishments are referred to as pharmacies or drugstores, in</w:t>
      </w:r>
      <w:r>
        <w:t xml:space="preserve"> </w:t>
      </w:r>
      <w:r>
        <w:rPr>
          <w:bCs/>
          <w:b/>
        </w:rPr>
        <w:t xml:space="preserve">Australia Melbourne</w:t>
      </w:r>
      <w:r>
        <w:t xml:space="preserve">, the term "Chemist" carries a specific connotation that blends scientific expertise with compassionate patient care. This essay explores the multifaceted role of the Chemist, examining their critical function within the Australian healthcare system, their impact on community health in Melbourne, and their evolving responsibilities as healthcare professionals.</w:t>
      </w:r>
    </w:p>
    <w:bookmarkStart w:id="20" w:name="the-definition-and-scope-of-a-chemist"/>
    <w:p>
      <w:pPr>
        <w:pStyle w:val="Heading2"/>
      </w:pPr>
      <w:r>
        <w:t xml:space="preserve">The Definition and Scope of a Chemist</w:t>
      </w:r>
    </w:p>
    <w:p>
      <w:pPr>
        <w:pStyle w:val="FirstParagraph"/>
      </w:pPr>
      <w:r>
        <w:t xml:space="preserve">To understand the significance of a</w:t>
      </w:r>
      <w:r>
        <w:t xml:space="preserve"> </w:t>
      </w:r>
      <w:r>
        <w:rPr>
          <w:bCs/>
          <w:b/>
        </w:rPr>
        <w:t xml:space="preserve">Australia Melbourne</w:t>
      </w:r>
      <w:r>
        <w:t xml:space="preserve"> </w:t>
      </w:r>
      <w:r>
        <w:t xml:space="preserve">chemist, one must first define what this entity represents. A Chemist is not merely a retail outlet for selling over-the-counter remedies; it is a regulated healthcare facility where qualified pharmacists dispense prescription medications, provide health advice, and manage chronic diseases. In the context of</w:t>
      </w:r>
      <w:r>
        <w:t xml:space="preserve"> </w:t>
      </w:r>
      <w:r>
        <w:rPr>
          <w:bCs/>
          <w:b/>
        </w:rPr>
        <w:t xml:space="preserve">Australia Melbourne</w:t>
      </w:r>
      <w:r>
        <w:t xml:space="preserve">, these establishments are ubiquitous, found in bustling shopping precincts like Chadstone or Bourke Street Mall, as well as in quieter suburban neighborhoods from Richmond to St Kilda. The presence of a chemist on almost every corner underscores their accessibility and importance.</w:t>
      </w:r>
    </w:p>
    <w:p>
      <w:pPr>
        <w:pStyle w:val="BodyText"/>
      </w:pPr>
      <w:r>
        <w:t xml:space="preserve">The primary duty of the Chemist is the safe dispensing of medicines. However, this role has expanded significantly in recent years. Pharmacists are increasingly becoming the first point of contact for healthcare inquiries. For residents in</w:t>
      </w:r>
      <w:r>
        <w:t xml:space="preserve"> </w:t>
      </w:r>
      <w:r>
        <w:rPr>
          <w:bCs/>
          <w:b/>
        </w:rPr>
        <w:t xml:space="preserve">Australia Melbourne</w:t>
      </w:r>
      <w:r>
        <w:t xml:space="preserve">, walking into a local chemist often means accessing immediate advice on minor ailments, medication interactions, and preventive health measures without needing to book a lengthy appointment with a general practitioner (GP).</w:t>
      </w:r>
    </w:p>
    <w:bookmarkEnd w:id="20"/>
    <w:bookmarkStart w:id="21" w:name="X154f33cb810bafd3fbb2c77fee6503bef9b6f84"/>
    <w:p>
      <w:pPr>
        <w:pStyle w:val="Heading2"/>
      </w:pPr>
      <w:r>
        <w:t xml:space="preserve">The Integration with the Australian Healthcare System</w:t>
      </w:r>
    </w:p>
    <w:p>
      <w:pPr>
        <w:pStyle w:val="FirstParagraph"/>
      </w:pPr>
      <w:r>
        <w:t xml:space="preserve">The operation of the Chemist in</w:t>
      </w:r>
      <w:r>
        <w:t xml:space="preserve"> </w:t>
      </w:r>
      <w:r>
        <w:rPr>
          <w:bCs/>
          <w:b/>
        </w:rPr>
        <w:t xml:space="preserve">Australia Melbourne</w:t>
      </w:r>
      <w:r>
        <w:t xml:space="preserve"> </w:t>
      </w:r>
      <w:r>
        <w:t xml:space="preserve">is deeply intertwined with the national Pharmaceutical Benefits Scheme (PBS). The PBS is a federal government program that subsidizes the cost of prescription medications, making essential medicines affordable for all Australians. In</w:t>
      </w:r>
      <w:r>
        <w:t xml:space="preserve"> </w:t>
      </w:r>
      <w:r>
        <w:rPr>
          <w:bCs/>
          <w:b/>
        </w:rPr>
        <w:t xml:space="preserve">Australia Melbourne</w:t>
      </w:r>
      <w:r>
        <w:t xml:space="preserve">, this system ensures that economic barriers do not prevent access to life-saving treatments. Pharmacists play a crucial administrative and educational role in this ecosystem, helping patients navigate PBS prescriptions, explaining co-payment amounts, and ensuring that the medication provided is appropriate for the patient's specific health profile.</w:t>
      </w:r>
    </w:p>
    <w:p>
      <w:pPr>
        <w:pStyle w:val="BodyText"/>
      </w:pPr>
      <w:r>
        <w:t xml:space="preserve">Furthermore, pharmacists in</w:t>
      </w:r>
      <w:r>
        <w:t xml:space="preserve"> </w:t>
      </w:r>
      <w:r>
        <w:rPr>
          <w:bCs/>
          <w:b/>
        </w:rPr>
        <w:t xml:space="preserve">Australia Melbourne</w:t>
      </w:r>
      <w:r>
        <w:t xml:space="preserve"> </w:t>
      </w:r>
      <w:r>
        <w:t xml:space="preserve">are integral to chronic disease management. Conditions such as diabetes, cardiovascular disease, and asthma are prevalent in modern urban populations. Pharmacists conduct medicine reviews (MRMs) and Medication Action Plans (MAPs), working alongside GPs to optimize patient outcomes. These services often attract government rebates, further encouraging collaboration between pharmacists and other healthcare providers in the city.</w:t>
      </w:r>
    </w:p>
    <w:bookmarkEnd w:id="21"/>
    <w:bookmarkStart w:id="22" w:name="community-health-and-public-safety"/>
    <w:p>
      <w:pPr>
        <w:pStyle w:val="Heading2"/>
      </w:pPr>
      <w:r>
        <w:t xml:space="preserve">Community Health and Public Safety</w:t>
      </w:r>
    </w:p>
    <w:p>
      <w:pPr>
        <w:pStyle w:val="FirstParagraph"/>
      </w:pPr>
      <w:r>
        <w:t xml:space="preserve">Beyond individual patient care, Chemists in</w:t>
      </w:r>
      <w:r>
        <w:t xml:space="preserve"> </w:t>
      </w:r>
      <w:r>
        <w:rPr>
          <w:bCs/>
          <w:b/>
        </w:rPr>
        <w:t xml:space="preserve">Australia Melbourne</w:t>
      </w:r>
      <w:r>
        <w:t xml:space="preserve"> </w:t>
      </w:r>
      <w:r>
        <w:t xml:space="preserve">serve as guardians of public health. They are frontline defenders against antimicrobial resistance, ensuring that antibiotics are dispensed only when necessary and used correctly. They also play a vital role in vaccination campaigns. During flu season or significant public health events, such as the recent global pandemic, chemists in</w:t>
      </w:r>
      <w:r>
        <w:t xml:space="preserve"> </w:t>
      </w:r>
      <w:r>
        <w:rPr>
          <w:bCs/>
          <w:b/>
        </w:rPr>
        <w:t xml:space="preserve">Australia Melbourne</w:t>
      </w:r>
      <w:r>
        <w:t xml:space="preserve"> </w:t>
      </w:r>
      <w:r>
        <w:t xml:space="preserve">have been pivotal in administering vaccines to the community.</w:t>
      </w:r>
    </w:p>
    <w:p>
      <w:pPr>
        <w:pStyle w:val="BodyText"/>
      </w:pPr>
      <w:r>
        <w:t xml:space="preserve">The accessibility of chemists makes them ideal locations for health screening programs. In many suburbs across</w:t>
      </w:r>
      <w:r>
        <w:t xml:space="preserve"> </w:t>
      </w:r>
      <w:r>
        <w:rPr>
          <w:bCs/>
          <w:b/>
        </w:rPr>
        <w:t xml:space="preserve">Australia Melbourne</w:t>
      </w:r>
      <w:r>
        <w:t xml:space="preserve">, local pharmacies offer services such as blood pressure checks, cholesterol screenings, and smoking cessation support. These proactive measures contribute to a healthier population by identifying health risks early and providing immediate interventions.</w:t>
      </w:r>
    </w:p>
    <w:bookmarkEnd w:id="22"/>
    <w:bookmarkStart w:id="23" w:name="Xff57a0150e325d25eeda17d63ccca194e655416"/>
    <w:p>
      <w:pPr>
        <w:pStyle w:val="Heading2"/>
      </w:pPr>
      <w:r>
        <w:t xml:space="preserve">The Professional Ethos of the Australian Pharmacist</w:t>
      </w:r>
    </w:p>
    <w:p>
      <w:pPr>
        <w:pStyle w:val="FirstParagraph"/>
      </w:pPr>
      <w:r>
        <w:t xml:space="preserve">The expertise within a Chemist is anchored in rigorous education and professional regulation. Pharmacists in</w:t>
      </w:r>
      <w:r>
        <w:t xml:space="preserve"> </w:t>
      </w:r>
      <w:r>
        <w:rPr>
          <w:bCs/>
          <w:b/>
        </w:rPr>
        <w:t xml:space="preserve">Australia Melbourne</w:t>
      </w:r>
      <w:r>
        <w:t xml:space="preserve"> </w:t>
      </w:r>
      <w:r>
        <w:t xml:space="preserve">undergo extensive training, including university degrees and supervised practice hours, ensuring they possess deep knowledge of pharmacology, therapeutics, and patient care. This professional ethos demands that every pharmacist adheres to strict ethical standards.</w:t>
      </w:r>
    </w:p>
    <w:p>
      <w:pPr>
        <w:pStyle w:val="BodyText"/>
      </w:pPr>
      <w:r>
        <w:t xml:space="preserve">In the multicultural environment of</w:t>
      </w:r>
      <w:r>
        <w:t xml:space="preserve"> </w:t>
      </w:r>
      <w:r>
        <w:rPr>
          <w:bCs/>
          <w:b/>
        </w:rPr>
        <w:t xml:space="preserve">Australia Melbourne</w:t>
      </w:r>
      <w:r>
        <w:t xml:space="preserve">, communication skills are particularly important. Pharmists must be able to provide clear instructions in various languages or utilize interpreter services to ensure non-English speaking residents fully understand their medication regimens. This cultural competence is a hallmark of modern chemist practice in the city, ensuring equitable healthcare access for all communities.</w:t>
      </w:r>
    </w:p>
    <w:bookmarkEnd w:id="23"/>
    <w:bookmarkStart w:id="24" w:name="evolving-roles-and-future-prospects"/>
    <w:p>
      <w:pPr>
        <w:pStyle w:val="Heading2"/>
      </w:pPr>
      <w:r>
        <w:t xml:space="preserve">Evolving Roles and Future Prospects</w:t>
      </w:r>
    </w:p>
    <w:p>
      <w:pPr>
        <w:pStyle w:val="FirstParagraph"/>
      </w:pPr>
      <w:r>
        <w:t xml:space="preserve">The role of the Chemist continues to evolve. In</w:t>
      </w:r>
      <w:r>
        <w:t xml:space="preserve"> </w:t>
      </w:r>
      <w:r>
        <w:rPr>
          <w:bCs/>
          <w:b/>
        </w:rPr>
        <w:t xml:space="preserve">Australia Melbourne</w:t>
      </w:r>
      <w:r>
        <w:t xml:space="preserve">, there is a growing trend towards integrated health centers where pharmacists work alongside nurses, GPs, and dietitians under one roof. This collaborative model improves continuity of care and reduces the burden on hospitals. Additionally, digital health innovations are transforming how chemists interact with patients. Online prescription services, automated dispensing systems, and telehealth consultations are becoming more common in</w:t>
      </w:r>
      <w:r>
        <w:t xml:space="preserve"> </w:t>
      </w:r>
      <w:r>
        <w:rPr>
          <w:bCs/>
          <w:b/>
        </w:rPr>
        <w:t xml:space="preserve">Australia Melbourne</w:t>
      </w:r>
      <w:r>
        <w:t xml:space="preserve">, enhancing convenience for busy residents.</w:t>
      </w:r>
    </w:p>
    <w:p>
      <w:pPr>
        <w:pStyle w:val="BodyText"/>
      </w:pPr>
      <w:r>
        <w:t xml:space="preserve">Moreover, the focus on mental health is gaining prominence. Pharmacists are increasingly trained to identify signs of depression or anxiety and can provide initial support or referrals to specialized services. This holistic approach reflects a broader understanding of health that encompasses physical, mental, and social well-being.</w:t>
      </w:r>
    </w:p>
    <w:bookmarkEnd w:id="24"/>
    <w:bookmarkStart w:id="25" w:name="conclusion"/>
    <w:p>
      <w:pPr>
        <w:pStyle w:val="Heading2"/>
      </w:pPr>
      <w:r>
        <w:t xml:space="preserve">Conclusion</w:t>
      </w:r>
    </w:p>
    <w:p>
      <w:pPr>
        <w:pStyle w:val="FirstParagraph"/>
      </w:pPr>
      <w:r>
        <w:t xml:space="preserve">In conclusion, the Chemist in</w:t>
      </w:r>
      <w:r>
        <w:t xml:space="preserve"> </w:t>
      </w:r>
      <w:r>
        <w:rPr>
          <w:bCs/>
          <w:b/>
        </w:rPr>
        <w:t xml:space="preserve">Australia Melbourne</w:t>
      </w:r>
      <w:r>
        <w:t xml:space="preserve"> </w:t>
      </w:r>
      <w:r>
        <w:t xml:space="preserve">is far more than a commercial enterprise; it is an essential component of the healthcare infrastructure. From dispensing life-saving medications under the PBS to providing vital public health services and supporting chronic disease management, chemists serve as accessible and trusted healthcare partners for millions of Australians. Their role bridges the gap between clinical medicine and everyday wellness, ensuring that residents in</w:t>
      </w:r>
      <w:r>
        <w:t xml:space="preserve"> </w:t>
      </w:r>
      <w:r>
        <w:rPr>
          <w:bCs/>
          <w:b/>
        </w:rPr>
        <w:t xml:space="preserve">Australia Melbourne</w:t>
      </w:r>
      <w:r>
        <w:t xml:space="preserve"> </w:t>
      </w:r>
      <w:r>
        <w:t xml:space="preserve">receive comprehensive, high-quality care. As healthcare systems continue to modernize, the importance of the Chemist will only grow, solidifying their position as indispensable guardians of community health in one of Australia's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Melbourne, Australia</dc:title>
  <dc:creator/>
  <dc:language>en</dc:language>
  <cp:keywords/>
  <dcterms:created xsi:type="dcterms:W3CDTF">2026-07-29T18:32:54Z</dcterms:created>
  <dcterms:modified xsi:type="dcterms:W3CDTF">2026-07-29T18:32:54Z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