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Scientific</w:t>
      </w:r>
      <w:r>
        <w:t xml:space="preserve"> </w:t>
      </w:r>
      <w:r>
        <w:t xml:space="preserve">Innovation</w:t>
      </w:r>
      <w:r>
        <w:t xml:space="preserve"> </w:t>
      </w:r>
      <w:r>
        <w:t xml:space="preserve">in</w:t>
      </w:r>
      <w:r>
        <w:t xml:space="preserve"> </w:t>
      </w:r>
      <w:r>
        <w:t xml:space="preserve">Brazil</w:t>
      </w:r>
      <w:r>
        <w:t xml:space="preserve"> </w:t>
      </w:r>
      <w:r>
        <w:t xml:space="preserve">Brasília</w:t>
      </w:r>
    </w:p>
    <w:bookmarkStart w:id="25" w:name="X45feb94a9837c1e0d880b495e515b6c6a087767"/>
    <w:p>
      <w:pPr>
        <w:pStyle w:val="Heading1"/>
      </w:pPr>
      <w:r>
        <w:t xml:space="preserve">The Chemist: A Pillar of Scientific Innovation in Brazil Brasília</w:t>
      </w:r>
    </w:p>
    <w:p>
      <w:pPr>
        <w:pStyle w:val="FirstParagraph"/>
      </w:pPr>
      <w:r>
        <w:t xml:space="preserve">In the modern era, the intersection of science, policy, and urban planning creates a unique landscape for scientific advancement. Nowhere is this more evident than in the capital of Brazil,</w:t>
      </w:r>
      <w:r>
        <w:t xml:space="preserve"> </w:t>
      </w:r>
      <w:r>
        <w:rPr>
          <w:bCs/>
          <w:b/>
        </w:rPr>
        <w:t xml:space="preserve">Brazil Brasília</w:t>
      </w:r>
      <w:r>
        <w:t xml:space="preserve">. As a planned city designed with futuristic ideals in mind, Brasília represents not just political power but also a hub for intellectual pursuit. At the heart of this intellectual engine stands the</w:t>
      </w:r>
      <w:r>
        <w:t xml:space="preserve"> </w:t>
      </w:r>
      <w:r>
        <w:t xml:space="preserve">Chemist</w:t>
      </w:r>
      <w:r>
        <w:t xml:space="preserve">, a professional whose role extends far beyond the laboratory bench to influence health, agriculture, environment, and industry on a national scale. This essay explores the multifaceted importance of the chemist within the specific context of</w:t>
      </w:r>
      <w:r>
        <w:t xml:space="preserve"> </w:t>
      </w:r>
      <w:r>
        <w:rPr>
          <w:bCs/>
          <w:b/>
        </w:rPr>
        <w:t xml:space="preserve">Brazil Brasília</w:t>
      </w:r>
      <w:r>
        <w:t xml:space="preserve">, highlighting how their work anchors the city's status as Brazil's scientific capital.</w:t>
      </w:r>
    </w:p>
    <w:bookmarkStart w:id="20" w:name="the-unique-context-of-brazil-brasília"/>
    <w:p>
      <w:pPr>
        <w:pStyle w:val="Heading2"/>
      </w:pPr>
      <w:r>
        <w:t xml:space="preserve">The Unique Context of Brazil Brasília</w:t>
      </w:r>
    </w:p>
    <w:p>
      <w:pPr>
        <w:pStyle w:val="FirstParagraph"/>
      </w:pPr>
      <w:r>
        <w:t xml:space="preserve">To understand the role of chemistry in this region, one must first appreciate the unique nature of</w:t>
      </w:r>
      <w:r>
        <w:t xml:space="preserve"> </w:t>
      </w:r>
      <w:r>
        <w:rPr>
          <w:bCs/>
          <w:b/>
        </w:rPr>
        <w:t xml:space="preserve">Brazil Brasília</w:t>
      </w:r>
      <w:r>
        <w:t xml:space="preserve">. Unlike other Brazilian cities that grew organically over centuries, Brasília was conceived in the late 1950s and inaugurated in 1960 as a symbol of progress and modernization. It was built from scratch on the Central Plateau, intended to move the capital from Rio de Janeiro to a more central geographical location. This deliberate construction meant that Brasília quickly became home to some of Brazil’s most prestigious educational institutions, research centers, and government agencies dedicated to science and technology.</w:t>
      </w:r>
    </w:p>
    <w:p>
      <w:pPr>
        <w:pStyle w:val="BodyText"/>
      </w:pPr>
      <w:r>
        <w:t xml:space="preserve">The city hosts key federal universities, such as the University of Brasília (UnB), which is renowned for its rigorous scientific programs. Furthermore, the presence of numerous federal research institutes creates an ecosystem where theoretical chemistry meets practical application. In this environment, the</w:t>
      </w:r>
      <w:r>
        <w:t xml:space="preserve"> </w:t>
      </w:r>
      <w:r>
        <w:t xml:space="preserve">Chemist</w:t>
      </w:r>
      <w:r>
        <w:t xml:space="preserve"> </w:t>
      </w:r>
      <w:r>
        <w:t xml:space="preserve">is not merely a technician but a strategic partner in national development. The urban planning of Brasília itself reflects a chemical understanding of materials and sustainability, requiring professionals who can analyze environmental impacts and develop green technologies suitable for the tropical savanna climate.</w:t>
      </w:r>
    </w:p>
    <w:bookmarkEnd w:id="20"/>
    <w:bookmarkStart w:id="21" w:name="X7181e593391099a060526b1f5c2ad8d1662557d"/>
    <w:p>
      <w:pPr>
        <w:pStyle w:val="Heading2"/>
      </w:pPr>
      <w:r>
        <w:t xml:space="preserve">The Chemist as an Agent of Health Security</w:t>
      </w:r>
    </w:p>
    <w:p>
      <w:pPr>
        <w:pStyle w:val="FirstParagraph"/>
      </w:pPr>
      <w:r>
        <w:t xml:space="preserve">One of the most critical contributions of the chemist in</w:t>
      </w:r>
      <w:r>
        <w:t xml:space="preserve"> </w:t>
      </w:r>
      <w:r>
        <w:rPr>
          <w:bCs/>
          <w:b/>
        </w:rPr>
        <w:t xml:space="preserve">Brazil Brasília</w:t>
      </w:r>
      <w:r>
        <w:t xml:space="preserve"> </w:t>
      </w:r>
      <w:r>
        <w:t xml:space="preserve">is found in public health. As a capital city, Brasília serves as a focal point for national disease control and health policy. The Federal District has witnessed significant challenges related to vector-borne diseases such as dengue, Zika, and chikungunya. Here, the chemist plays an indispensable role in developing efficient analytical methods to detect pathogens in water supplies and blood samples. Through advanced chromatography and spectroscopy techniques employed by local laboratories, chemists ensure that public health standards are met with precision.</w:t>
      </w:r>
    </w:p>
    <w:p>
      <w:pPr>
        <w:pStyle w:val="BodyText"/>
      </w:pPr>
      <w:r>
        <w:t xml:space="preserve">Moreover, during global health crises such as the recent pandemic, the proximity of research centers to governmental decision-makers in Brasília allowed for rapid implementation of scientific findings. Chemists were pivotal in analyzing viral samples and contributing to the understanding of transmission dynamics. Their work supports the Ministry of Health’s initiatives, ensuring that pharmaceutical products distributed across Brazil meet quality standards. The</w:t>
      </w:r>
      <w:r>
        <w:t xml:space="preserve"> </w:t>
      </w:r>
      <w:r>
        <w:t xml:space="preserve">Chemist</w:t>
      </w:r>
      <w:r>
        <w:t xml:space="preserve"> </w:t>
      </w:r>
      <w:r>
        <w:t xml:space="preserve">thus acts as a guardian of public well-being, bridging the gap between microscopic molecular interactions and macroscopic health outcomes for millions.</w:t>
      </w:r>
    </w:p>
    <w:bookmarkEnd w:id="21"/>
    <w:bookmarkStart w:id="22" w:name="X1d0b384e7b0391a675b50361bf75bd2edd2c401"/>
    <w:p>
      <w:pPr>
        <w:pStyle w:val="Heading2"/>
      </w:pPr>
      <w:r>
        <w:t xml:space="preserve">Agricultural Chemistry and the Cerrado Biome</w:t>
      </w:r>
    </w:p>
    <w:p>
      <w:pPr>
        <w:pStyle w:val="FirstParagraph"/>
      </w:pPr>
      <w:r>
        <w:t xml:space="preserve">Brazil Brasília is located in the heart of Brazil’s agricultural powerhouse region. The surrounding state of Goiás and parts of Minas Gerais are critical producers of soy, corn, and cotton. However, this productivity comes with environmental responsibilities. The chemist is essential in developing fertilizers and pesticides that are both effective for crop yield and safe for the environment. In</w:t>
      </w:r>
      <w:r>
        <w:t xml:space="preserve"> </w:t>
      </w:r>
      <w:r>
        <w:rPr>
          <w:bCs/>
          <w:b/>
        </w:rPr>
        <w:t xml:space="preserve">Brazil Brasília</w:t>
      </w:r>
      <w:r>
        <w:t xml:space="preserve">, research institutes collaborate with farmers to create sustainable agricultural practices that protect the Cerrado biome, a biodiversity hotspot under threat.</w:t>
      </w:r>
    </w:p>
    <w:p>
      <w:pPr>
        <w:pStyle w:val="BodyText"/>
      </w:pPr>
      <w:r>
        <w:t xml:space="preserve">Sustainable chemistry initiatives led by chemists in this region focus on reducing chemical runoff into water sources and promoting bio-based inputs. By analyzing soil composition and nutrient cycles, chemists help optimize resource use, ensuring that Brazil remains competitive in global markets without compromising ecological integrity. This balance between economic growth and environmental stewardship is a defining characteristic of modern chemical work in the capital.</w:t>
      </w:r>
    </w:p>
    <w:bookmarkEnd w:id="22"/>
    <w:bookmarkStart w:id="23" w:name="X826fa9a72cf1d493c798c15462e4b0f04282a0d"/>
    <w:p>
      <w:pPr>
        <w:pStyle w:val="Heading2"/>
      </w:pPr>
      <w:r>
        <w:t xml:space="preserve">Industrial Innovation and Quality Control</w:t>
      </w:r>
    </w:p>
    <w:p>
      <w:pPr>
        <w:pStyle w:val="FirstParagraph"/>
      </w:pPr>
      <w:r>
        <w:t xml:space="preserve">The industrial sector in</w:t>
      </w:r>
      <w:r>
        <w:t xml:space="preserve"> </w:t>
      </w:r>
      <w:r>
        <w:rPr>
          <w:bCs/>
          <w:b/>
        </w:rPr>
        <w:t xml:space="preserve">Brazil Brasília</w:t>
      </w:r>
      <w:r>
        <w:t xml:space="preserve">, particularly within the Federal District’s technological park, relies heavily on the expertise of chemists. Industries ranging from pharmaceuticals to cosmetics and construction materials require rigorous quality control processes. Chemists ensure that products meet international standards through systematic testing and analysis. Their work supports innovation by developing new materials with enhanced properties, such as biodegradable plastics or more durable concrete alternatives suitable for tropical weathering.</w:t>
      </w:r>
    </w:p>
    <w:p>
      <w:pPr>
        <w:pStyle w:val="BodyText"/>
      </w:pPr>
      <w:r>
        <w:t xml:space="preserve">Furthermore, the chemist contributes to waste management solutions, a critical issue in any urban center. By designing processes that recycle industrial byproducts and minimize toxic emissions, chemists align industrial growth with environmental protection goals. This sustainable approach is vital for maintaining the image of Brasília as a modern, forward-thinking capital.</w:t>
      </w:r>
    </w:p>
    <w:bookmarkEnd w:id="23"/>
    <w:bookmarkStart w:id="24" w:name="education-and-future-generations"/>
    <w:p>
      <w:pPr>
        <w:pStyle w:val="Heading2"/>
      </w:pPr>
      <w:r>
        <w:t xml:space="preserve">Education and Future Generations</w:t>
      </w:r>
    </w:p>
    <w:p>
      <w:pPr>
        <w:pStyle w:val="FirstParagraph"/>
      </w:pPr>
      <w:r>
        <w:t xml:space="preserve">Beyond immediate applications, the chemist in</w:t>
      </w:r>
      <w:r>
        <w:t xml:space="preserve"> </w:t>
      </w:r>
      <w:r>
        <w:rPr>
          <w:bCs/>
          <w:b/>
        </w:rPr>
        <w:t xml:space="preserve">Brazil Brasília</w:t>
      </w:r>
      <w:r>
        <w:t xml:space="preserve"> </w:t>
      </w:r>
      <w:r>
        <w:t xml:space="preserve">plays a crucial role in education. Universities and research centers constantly train new generations of scientists who will carry forward the legacy of Brazilian science. Professors who are practicing chemists bring real-world experience into the classroom, inspiring students to pursue careers in STEM fields. This educational mission ensures that Brazil maintains a skilled workforce capable of addressing future scientific challenges.</w:t>
      </w:r>
    </w:p>
    <w:p>
      <w:pPr>
        <w:pStyle w:val="BodyText"/>
      </w:pPr>
      <w:r>
        <w:t xml:space="preserve">In conclusion, the chemist is an integral figure in the fabric of</w:t>
      </w:r>
      <w:r>
        <w:t xml:space="preserve"> </w:t>
      </w:r>
      <w:r>
        <w:rPr>
          <w:bCs/>
          <w:b/>
        </w:rPr>
        <w:t xml:space="preserve">Brazil Brasília</w:t>
      </w:r>
      <w:r>
        <w:t xml:space="preserve">. From safeguarding public health and advancing sustainable agriculture to driving industrial innovation and educating future scientists, their contributions are diverse and profound. As Brazil continues to grow as a global economic power, the role of chemistry will only expand in importance. The planned city of Brasília provides an ideal setting for this scientific endeavor, combining political support with academic excellence. Ultimately, the work of the chemist in this region exemplifies how science serves society, turning complex molecular challenges into tangible benefits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Scientific Innovation in Brazil Brasília</dc:title>
  <dc:creator/>
  <dc:language>en</dc:language>
  <cp:keywords/>
  <dcterms:created xsi:type="dcterms:W3CDTF">2026-07-29T03:03:12Z</dcterms:created>
  <dcterms:modified xsi:type="dcterms:W3CDTF">2026-07-29T03:03:12Z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