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Pillar</w:t>
      </w:r>
      <w:r>
        <w:t xml:space="preserve"> </w:t>
      </w:r>
      <w:r>
        <w:t xml:space="preserve">of</w:t>
      </w:r>
      <w:r>
        <w:t xml:space="preserve"> </w:t>
      </w:r>
      <w:r>
        <w:t xml:space="preserve">Scientific</w:t>
      </w:r>
      <w:r>
        <w:t xml:space="preserve"> </w:t>
      </w:r>
      <w:r>
        <w:t xml:space="preserve">Progress</w:t>
      </w:r>
      <w:r>
        <w:t xml:space="preserve"> </w:t>
      </w:r>
      <w:r>
        <w:t xml:space="preserve">and</w:t>
      </w:r>
      <w:r>
        <w:t xml:space="preserve"> </w:t>
      </w:r>
      <w:r>
        <w:t xml:space="preserve">Public</w:t>
      </w:r>
      <w:r>
        <w:t xml:space="preserve"> </w:t>
      </w:r>
      <w:r>
        <w:t xml:space="preserve">Welfare</w:t>
      </w:r>
    </w:p>
    <w:bookmarkStart w:id="27" w:name="X5d01c89c84de04d4bba7f0d4ba2058d9d22cf6b"/>
    <w:p>
      <w:pPr>
        <w:pStyle w:val="Heading1"/>
      </w:pPr>
      <w:r>
        <w:t xml:space="preserve">The Chemist in Chile Santiago: A Pillar of Scientific Progress and Public Welfare</w:t>
      </w:r>
    </w:p>
    <w:p>
      <w:pPr>
        <w:pStyle w:val="FirstParagraph"/>
      </w:pPr>
      <w:r>
        <w:t xml:space="preserve">In the bustling heart of South America, where modern skyscrapers rise against the majestic backdrop of the Andes, lies Santiago, Chile. As the capital and largest metropolis of this diverse nation, Santiago serves as a critical hub for commerce, education, and scientific innovation within Latin America. At the center of this urban ecosystem is a profession that often operates behind the scenes yet remains fundamental to daily life: the Chemist. The role of</w:t>
      </w:r>
      <w:r>
        <w:t xml:space="preserve"> </w:t>
      </w:r>
      <w:r>
        <w:rPr>
          <w:bCs/>
          <w:b/>
        </w:rPr>
        <w:t xml:space="preserve">Chemist</w:t>
      </w:r>
      <w:r>
        <w:t xml:space="preserve"> </w:t>
      </w:r>
      <w:r>
        <w:t xml:space="preserve">in</w:t>
      </w:r>
      <w:r>
        <w:t xml:space="preserve"> </w:t>
      </w:r>
      <w:r>
        <w:rPr>
          <w:bCs/>
          <w:b/>
        </w:rPr>
        <w:t xml:space="preserve">Chile Santiago</w:t>
      </w:r>
      <w:r>
        <w:t xml:space="preserve"> </w:t>
      </w:r>
      <w:r>
        <w:t xml:space="preserve">is not merely academic or industrial; it is a dynamic force driving public health, environmental protection, and economic development in one of South America’s most significant urban centers.</w:t>
      </w:r>
    </w:p>
    <w:bookmarkStart w:id="20" w:name="Xb4e9ac2e1b1c94823dc36d22e2122f780d92fcf"/>
    <w:p>
      <w:pPr>
        <w:pStyle w:val="Heading2"/>
      </w:pPr>
      <w:r>
        <w:t xml:space="preserve">The Historical Context of Chemistry in the Capital</w:t>
      </w:r>
    </w:p>
    <w:p>
      <w:pPr>
        <w:pStyle w:val="FirstParagraph"/>
      </w:pPr>
      <w:r>
        <w:t xml:space="preserve">To understand the current importance of chemistry in Santiago, one must look at its historical roots. Chile has long been defined by its natural resources, particularly copper mining. However, as the nation evolved from an extractive economy toward a more diversified and knowledge-based society, the demand for scientific expertise grew exponentially. In</w:t>
      </w:r>
      <w:r>
        <w:t xml:space="preserve"> </w:t>
      </w:r>
      <w:r>
        <w:rPr>
          <w:bCs/>
          <w:b/>
        </w:rPr>
        <w:t xml:space="preserve">Chile Santiago</w:t>
      </w:r>
      <w:r>
        <w:t xml:space="preserve">, universities such as the Pontifical Catholic University of Chile (PUC), the University of Chile, and Andrés Bello National University have established robust chemistry programs. These institutions do not just teach theoretical concepts; they cultivate professionals who are ready to tackle real-world problems specific to the region.</w:t>
      </w:r>
    </w:p>
    <w:p>
      <w:pPr>
        <w:pStyle w:val="BodyText"/>
      </w:pPr>
      <w:r>
        <w:t xml:space="preserve">The transition from raw material extraction to value-added industrial processing required a highly skilled workforce. Chemists were essential in developing new methods for refining minerals, creating agricultural products suited to the Mediterranean climate of the central valley surrounding Santiago, and later, expanding into pharmaceuticals and biotechnology. Today, the city stands as a testament to this evolution, with research parks and industrial zones heavily populated by laboratories where chemical analysis drives innovation.</w:t>
      </w:r>
    </w:p>
    <w:bookmarkEnd w:id="20"/>
    <w:bookmarkStart w:id="21" w:name="X4ba2389feebbbc538f741437a573a125213d3e5"/>
    <w:p>
      <w:pPr>
        <w:pStyle w:val="Heading2"/>
      </w:pPr>
      <w:r>
        <w:t xml:space="preserve">Environmental Stewardship in an Urban Metropolis</w:t>
      </w:r>
    </w:p>
    <w:p>
      <w:pPr>
        <w:pStyle w:val="FirstParagraph"/>
      </w:pPr>
      <w:r>
        <w:t xml:space="preserve">Santiago faces unique environmental challenges, most notably air pollution. Nestled in a bowl-shaped valley surrounded by mountains, the city often suffers from temperature inversions that trap pollutants during winter months. In this context, the role of the</w:t>
      </w:r>
      <w:r>
        <w:t xml:space="preserve"> </w:t>
      </w:r>
      <w:r>
        <w:rPr>
          <w:bCs/>
          <w:b/>
        </w:rPr>
        <w:t xml:space="preserve">Chemist</w:t>
      </w:r>
      <w:r>
        <w:t xml:space="preserve"> </w:t>
      </w:r>
      <w:r>
        <w:t xml:space="preserve">is critical for public health and regulatory compliance. These professionals work extensively with government agencies such as SEREMI (Regional Ministry of Environment) to monitor air quality indices.</w:t>
      </w:r>
    </w:p>
    <w:p>
      <w:pPr>
        <w:pStyle w:val="BodyText"/>
      </w:pPr>
      <w:r>
        <w:t xml:space="preserve">Chemists in</w:t>
      </w:r>
      <w:r>
        <w:t xml:space="preserve"> </w:t>
      </w:r>
      <w:r>
        <w:rPr>
          <w:bCs/>
          <w:b/>
        </w:rPr>
        <w:t xml:space="preserve">Chile Santiago</w:t>
      </w:r>
      <w:r>
        <w:t xml:space="preserve">, analyze complex mixtures of particulate matter, nitrogen oxides, sulfur dioxide, and ozone. Their data informs policy decisions that affect millions of residents. Furthermore, they develop catalysts and technologies aimed at reducing emissions from vehicles and industrial plants. The fight against smog is not just a political issue but a chemical one; it requires precise understanding of reaction kinetics and atmospheric chemistry. Without the rigorous analytical skills provided by chemists, Santiago would lack the empirical evidence necessary to implement effective environmental regulations.</w:t>
      </w:r>
    </w:p>
    <w:bookmarkEnd w:id="21"/>
    <w:bookmarkStart w:id="22" w:name="Xdde0cbd070633ae8b5896ebff56ec2ce0c91178"/>
    <w:p>
      <w:pPr>
        <w:pStyle w:val="Heading2"/>
      </w:pPr>
      <w:r>
        <w:t xml:space="preserve">Public Health and Pharmaceutical Innovation</w:t>
      </w:r>
    </w:p>
    <w:p>
      <w:pPr>
        <w:pStyle w:val="FirstParagraph"/>
      </w:pPr>
      <w:r>
        <w:t xml:space="preserve">Beyond the environment, the impact of chemistry on public health in Santiago is profound. The pharmaceutical industry in Chile has grown significantly over the last two decades, with many multinational companies establishing regional headquarters or distribution centers in the capital. Local chemists play a vital role in quality control, ensuring that medications produced or imported into</w:t>
      </w:r>
      <w:r>
        <w:t xml:space="preserve"> </w:t>
      </w:r>
      <w:r>
        <w:rPr>
          <w:bCs/>
          <w:b/>
        </w:rPr>
        <w:t xml:space="preserve">Chile Santiago</w:t>
      </w:r>
      <w:r>
        <w:t xml:space="preserve"> </w:t>
      </w:r>
      <w:r>
        <w:t xml:space="preserve">meet international safety and efficacy standards.</w:t>
      </w:r>
    </w:p>
    <w:p>
      <w:pPr>
        <w:pStyle w:val="BodyText"/>
      </w:pPr>
      <w:r>
        <w:t xml:space="preserve">Moreover, during public health crises such as pandemics, the adaptability of chemists becomes even more apparent. They are responsible for developing diagnostic tests, analyzing viral samples for genetic sequencing through molecular chemistry techniques, and optimizing vaccine storage conditions. In hospitals across Santiago—from public institutions like Clinica Alemana to private clinics—clinical chemists analyze blood and tissue samples to diagnose diseases ranging from diabetes to rare genetic disorders. Their work ensures that medical diagnoses are accurate, leading to timely treatments and improved patient outcomes.</w:t>
      </w:r>
    </w:p>
    <w:bookmarkEnd w:id="22"/>
    <w:bookmarkStart w:id="23" w:name="food-safety-and-agricultural-chemistry"/>
    <w:p>
      <w:pPr>
        <w:pStyle w:val="Heading2"/>
      </w:pPr>
      <w:r>
        <w:t xml:space="preserve">Food Safety and Agricultural Chemistry</w:t>
      </w:r>
    </w:p>
    <w:p>
      <w:pPr>
        <w:pStyle w:val="FirstParagraph"/>
      </w:pPr>
      <w:r>
        <w:t xml:space="preserve">Santiago is also the gateway for Chile’s renowned agricultural exports, including fruits, wines, and vegetables. The country’s success in global agriculture relies heavily on food safety protocols. Chemists work extensively in laboratories located within the Santiago metropolitan area to test produce for pesticide residues, heavy metals, and nutritional content. This rigorous testing allows Chilean products to meet stringent international import requirements.</w:t>
      </w:r>
    </w:p>
    <w:p>
      <w:pPr>
        <w:pStyle w:val="BodyText"/>
      </w:pPr>
      <w:r>
        <w:t xml:space="preserve">Additionally, chemists contribute to agronomy by developing fertilizers and soil amendments tailored to the specific needs of Chilean crops. By understanding the chemical composition of soils in different regions near Santiago, these experts help farmers optimize yields while minimizing environmental impact. This intersection of chemistry and agriculture ensures that</w:t>
      </w:r>
      <w:r>
        <w:t xml:space="preserve"> </w:t>
      </w:r>
      <w:r>
        <w:rPr>
          <w:bCs/>
          <w:b/>
        </w:rPr>
        <w:t xml:space="preserve">Chile Santiago</w:t>
      </w:r>
      <w:r>
        <w:t xml:space="preserve"> </w:t>
      </w:r>
      <w:r>
        <w:t xml:space="preserve">remains a competitive player in the global food market, sustaining both local employment and national economic growth.</w:t>
      </w:r>
    </w:p>
    <w:bookmarkEnd w:id="23"/>
    <w:bookmarkStart w:id="24" w:name="X768a74a15542629d0c72fbfcb7b745e7612de02"/>
    <w:p>
      <w:pPr>
        <w:pStyle w:val="Heading2"/>
      </w:pPr>
      <w:r>
        <w:t xml:space="preserve">Economic Contribution and Industrial Development</w:t>
      </w:r>
    </w:p>
    <w:p>
      <w:pPr>
        <w:pStyle w:val="FirstParagraph"/>
      </w:pPr>
      <w:r>
        <w:t xml:space="preserve">The economic footprint of chemists in</w:t>
      </w:r>
      <w:r>
        <w:t xml:space="preserve"> </w:t>
      </w:r>
      <w:r>
        <w:rPr>
          <w:bCs/>
          <w:b/>
        </w:rPr>
        <w:t xml:space="preserve">Chile Santiago</w:t>
      </w:r>
      <w:r>
        <w:t xml:space="preserve"> </w:t>
      </w:r>
      <w:r>
        <w:t xml:space="preserve">extends beyond health and environment into manufacturing and materials science. The city hosts numerous industrial parks where chemical companies produce everything from construction materials to specialty polymers used in electronics. These industries require constant research and development (R&amp;D), creating high-value jobs for chemists who innovate new products or improve existing processes.</w:t>
      </w:r>
    </w:p>
    <w:p>
      <w:pPr>
        <w:pStyle w:val="BodyText"/>
      </w:pPr>
      <w:r>
        <w:t xml:space="preserve">Furthermore, the startup ecosystem in Santiago has seen a rise in "ChemTech" ventures—companies leveraging chemical engineering and science to solve sustainability problems. From water purification technologies to bio-degradable plastics, young chemists are driving entrepreneurship. This shift toward green chemistry aligns with global trends and positions</w:t>
      </w:r>
      <w:r>
        <w:t xml:space="preserve"> </w:t>
      </w:r>
      <w:r>
        <w:rPr>
          <w:bCs/>
          <w:b/>
        </w:rPr>
        <w:t xml:space="preserve">Chile Santiago</w:t>
      </w:r>
      <w:r>
        <w:t xml:space="preserve"> </w:t>
      </w:r>
      <w:r>
        <w:t xml:space="preserve">as a forward-thinking hub for sustainable industrial practices.</w:t>
      </w:r>
    </w:p>
    <w:bookmarkEnd w:id="24"/>
    <w:bookmarkStart w:id="25" w:name="ethical-responsibility-and-education"/>
    <w:p>
      <w:pPr>
        <w:pStyle w:val="Heading2"/>
      </w:pPr>
      <w:r>
        <w:t xml:space="preserve">Ethical Responsibility and Education</w:t>
      </w:r>
    </w:p>
    <w:p>
      <w:pPr>
        <w:pStyle w:val="FirstParagraph"/>
      </w:pPr>
      <w:r>
        <w:t xml:space="preserve">With great power comes great responsibility. Chemists in</w:t>
      </w:r>
      <w:r>
        <w:t xml:space="preserve"> </w:t>
      </w:r>
      <w:r>
        <w:rPr>
          <w:bCs/>
          <w:b/>
        </w:rPr>
        <w:t xml:space="preserve">Chile Santiago</w:t>
      </w:r>
      <w:r>
        <w:t xml:space="preserve">, like their counterparts worldwide, are bound by ethical codes that prioritize safety, transparency, and the well-being of society. They must handle hazardous materials with care, dispose of waste responsibly to prevent contamination of local water sources like the Mapocho River, and communicate scientific risks clearly to the public.</w:t>
      </w:r>
    </w:p>
    <w:p>
      <w:pPr>
        <w:pStyle w:val="BodyText"/>
      </w:pPr>
      <w:r>
        <w:t xml:space="preserve">Education also plays a pivotal role. Chemists are often educators themselves, inspiring future generations through teaching at universities or engaging in science outreach programs in schools throughout the capital. By demystifying complex chemical concepts, they foster a scientifically literate populace capable of making informed decisions about technology and health.</w:t>
      </w:r>
    </w:p>
    <w:bookmarkEnd w:id="25"/>
    <w:bookmarkStart w:id="26" w:name="X0624c7616ebcdf339b1d4d5595059bd839dc463"/>
    <w:p>
      <w:pPr>
        <w:pStyle w:val="Heading2"/>
      </w:pPr>
      <w:r>
        <w:t xml:space="preserve">Conclusion: A Vital Professional for the Future</w:t>
      </w:r>
    </w:p>
    <w:p>
      <w:pPr>
        <w:pStyle w:val="FirstParagraph"/>
      </w:pPr>
      <w:r>
        <w:t xml:space="preserve">In conclusion, the profession of Chemist is indispensable to the functioning and future prosperity of Chile Santiago. From battling air pollution in one of the world’s most polluted capitals to ensuring food safety for global export markets, and from advancing pharmaceutical care to driving industrial innovation, chemists are woven into the fabric of daily life in</w:t>
      </w:r>
      <w:r>
        <w:t xml:space="preserve"> </w:t>
      </w:r>
      <w:r>
        <w:rPr>
          <w:bCs/>
          <w:b/>
        </w:rPr>
        <w:t xml:space="preserve">Chile Santiago</w:t>
      </w:r>
      <w:r>
        <w:t xml:space="preserve">. As the city continues to grow and face new challenges related to climate change and resource management, the need for skilled chemical professionals will only intensify. They are not just observers of natural phenomena but active participants in shaping a healthier, safer, and more sustainable future for all who call this vibrant metropolis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Chile Santiago: A Pillar of Scientific Progress and Public Welfare</dc:title>
  <dc:creator/>
  <dc:language>en</dc:language>
  <cp:keywords/>
  <dcterms:created xsi:type="dcterms:W3CDTF">2026-07-29T10:57:32Z</dcterms:created>
  <dcterms:modified xsi:type="dcterms:W3CDTF">2026-07-29T10:57:32Z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