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Progress</w:t>
      </w:r>
      <w:r>
        <w:t xml:space="preserve"> </w:t>
      </w:r>
      <w:r>
        <w:t xml:space="preserve">in</w:t>
      </w:r>
      <w:r>
        <w:t xml:space="preserve"> </w:t>
      </w:r>
      <w:r>
        <w:t xml:space="preserve">Egypt</w:t>
      </w:r>
      <w:r>
        <w:t xml:space="preserve"> </w:t>
      </w:r>
      <w:r>
        <w:t xml:space="preserve">Cairo</w:t>
      </w:r>
    </w:p>
    <w:bookmarkStart w:id="27" w:name="Xa9c87af34b2e88cad5f80909f10982c6f3ff316"/>
    <w:p>
      <w:pPr>
        <w:pStyle w:val="Heading1"/>
      </w:pPr>
      <w:r>
        <w:t xml:space="preserve">The Chemist: A Pillar of Progress in Egypt Cairo</w:t>
      </w:r>
    </w:p>
    <w:p>
      <w:pPr>
        <w:pStyle w:val="FirstParagraph"/>
      </w:pPr>
      <w:r>
        <w:t xml:space="preserve">In the heart of North Africa, where the ancient Nile flows with a rhythm as old as civilization itself, lies</w:t>
      </w:r>
      <w:r>
        <w:t xml:space="preserve"> </w:t>
      </w:r>
      <w:r>
        <w:rPr>
          <w:bCs/>
          <w:b/>
        </w:rPr>
        <w:t xml:space="preserve">Egypt Cairo</w:t>
      </w:r>
      <w:r>
        <w:t xml:space="preserve">. This sprawling metropolis is not only a repository of human history but also a dynamic hub of modern science and industry. At the forefront of this scientific advancement stands a critical professional figure: the</w:t>
      </w:r>
      <w:r>
        <w:t xml:space="preserve"> </w:t>
      </w:r>
      <w:r>
        <w:rPr>
          <w:bCs/>
          <w:b/>
        </w:rPr>
        <w:t xml:space="preserve">Chemist</w:t>
      </w:r>
      <w:r>
        <w:t xml:space="preserve">. To understand the trajectory of</w:t>
      </w:r>
    </w:p>
    <w:p>
      <w:pPr>
        <w:pStyle w:val="BodyText"/>
      </w:pPr>
      <w:r>
        <w:t xml:space="preserve">Egypt Cairo's future, one must examine the multifaceted role that chemists play in shaping its economy, public health, environmental sustainability, and educational landscape. The intersection of ancient heritage and modern chemical innovation creates a unique narrative for this profession within this specific geographical context.</w:t>
      </w:r>
    </w:p>
    <w:bookmarkStart w:id="20" w:name="X65e1dd6652c37812839cd6a84dcd4ce195be88f"/>
    <w:p>
      <w:pPr>
        <w:pStyle w:val="Heading2"/>
      </w:pPr>
      <w:r>
        <w:t xml:space="preserve">The Historical Context and Modern Evolution</w:t>
      </w:r>
    </w:p>
    <w:p>
      <w:pPr>
        <w:pStyle w:val="FirstParagraph"/>
      </w:pPr>
      <w:r>
        <w:t xml:space="preserve">Ancient Egypt was renowned for its early mastery of alchemy and chemistry. From the creation of pigments for tomb paintings to the processes involved in mummification, Egyptian ancestors laid some of the earliest groundwork for chemical understanding. However, in contemporary</w:t>
      </w:r>
    </w:p>
    <w:p>
      <w:pPr>
        <w:pStyle w:val="BodyText"/>
      </w:pPr>
      <w:r>
        <w:t xml:space="preserve">Egypt Cairo, this historical legacy has transformed into a rigorous scientific discipline. Today, a</w:t>
      </w:r>
    </w:p>
    <w:p>
      <w:pPr>
        <w:pStyle w:val="BodyText"/>
      </w:pPr>
      <w:r>
        <w:t xml:space="preserve">Chemist is not merely an observer of reactions but an architect of solutions. In the bustling streets and industrial zones of</w:t>
      </w:r>
    </w:p>
    <w:p>
      <w:pPr>
        <w:pStyle w:val="BodyText"/>
      </w:pPr>
      <w:r>
        <w:t xml:space="preserve">Egypt Cairo, chemists are bridging the gap between theoretical knowledge and practical application, ensuring that the city meets the demands of a 21st-century economy.</w:t>
      </w:r>
    </w:p>
    <w:bookmarkEnd w:id="20"/>
    <w:bookmarkStart w:id="21" w:name="Xd71f6100ceb5a5006c5e3c0eb3910509b7cadb1"/>
    <w:p>
      <w:pPr>
        <w:pStyle w:val="Heading2"/>
      </w:pPr>
      <w:r>
        <w:t xml:space="preserve">Industrial Application and Economic Growth</w:t>
      </w:r>
    </w:p>
    <w:p>
      <w:pPr>
        <w:pStyle w:val="FirstParagraph"/>
      </w:pPr>
      <w:r>
        <w:t xml:space="preserve">The industrial sector in</w:t>
      </w:r>
    </w:p>
    <w:p>
      <w:pPr>
        <w:pStyle w:val="BodyText"/>
      </w:pPr>
      <w:r>
        <w:t xml:space="preserve">Egypt Cairo is one of the most significant contributors to the national economy. Within this sector,</w:t>
      </w:r>
      <w:r>
        <w:t xml:space="preserve"> </w:t>
      </w:r>
      <w:r>
        <w:rPr>
          <w:bCs/>
          <w:b/>
        </w:rPr>
        <w:t xml:space="preserve">Chemists</w:t>
      </w:r>
      <w:r>
        <w:rPr>
          <w:iCs/>
          <w:i/>
          <w:bCs/>
          <w:b/>
        </w:rPr>
        <w:t xml:space="preserve">(Egypt Cairo)</w:t>
      </w:r>
      <w:r>
        <w:rPr>
          <w:iCs/>
          <w:i/>
        </w:rPr>
        <w:t xml:space="preserve">) are indispensable.</w:t>
      </w:r>
    </w:p>
    <w:p>
      <w:pPr>
        <w:pStyle w:val="BodyText"/>
      </w:pPr>
      <w:r>
        <w:t xml:space="preserve">Cairo hosts a variety of industries, including pharmaceuticals, textiles, fertilizers, and petroleum products. In the pharmaceutical industry, which is robust in</w:t>
      </w:r>
    </w:p>
    <w:p>
      <w:pPr>
        <w:pStyle w:val="BodyText"/>
      </w:pPr>
      <w:r>
        <w:t xml:space="preserve">Egypt Cairo, chemists are responsible for quality control and research and development (R&amp;D). They ensure that medications produced locally meet international safety standards. This capability has allowed</w:t>
      </w:r>
    </w:p>
    <w:p>
      <w:pPr>
        <w:pStyle w:val="BodyText"/>
      </w:pPr>
      <w:r>
        <w:t xml:space="preserve">Egypt Cairo to become a regional exporter of medicines, reducing dependency on imports and boosting the local economy.</w:t>
      </w:r>
    </w:p>
    <w:p>
      <w:pPr>
        <w:pStyle w:val="BodyText"/>
      </w:pPr>
      <w:r>
        <w:t xml:space="preserve">In the agricultural sector, which remains vital to Egypt's food security, chemists develop fertilizers and pesticides tailored to the specific soil conditions of the Nile Delta and beyond. By optimizing crop yields through precise chemical formulations,</w:t>
      </w:r>
      <w:r>
        <w:t xml:space="preserve"> </w:t>
      </w:r>
      <w:r>
        <w:rPr>
          <w:bCs/>
          <w:b/>
        </w:rPr>
        <w:t xml:space="preserve">Chemists</w:t>
      </w:r>
      <w:r>
        <w:rPr>
          <w:iCs/>
          <w:i/>
        </w:rPr>
        <w:t xml:space="preserve">(Egypt Cairo)</w:t>
      </w:r>
    </w:p>
    <w:p>
      <w:pPr>
        <w:pStyle w:val="BodyText"/>
      </w:pPr>
      <w:r>
        <w:t xml:space="preserve">) help ensure that the nation can feed its growing population. Furthermore, in the manufacturing sector within Egypt Cairo, chemists work on material science innovations, creating stronger construction materials for the city’s expanding infrastructure projects.</w:t>
      </w:r>
    </w:p>
    <w:bookmarkEnd w:id="21"/>
    <w:bookmarkStart w:id="22" w:name="public-health-and-safety"/>
    <w:p>
      <w:pPr>
        <w:pStyle w:val="Heading2"/>
      </w:pPr>
      <w:r>
        <w:t xml:space="preserve">Public Health and Safety</w:t>
      </w:r>
    </w:p>
    <w:p>
      <w:pPr>
        <w:pStyle w:val="FirstParagraph"/>
      </w:pPr>
      <w:r>
        <w:t xml:space="preserve">The role of a</w:t>
      </w:r>
      <w:r>
        <w:t xml:space="preserve"> </w:t>
      </w:r>
      <w:r>
        <w:rPr>
          <w:bCs/>
          <w:b/>
        </w:rPr>
        <w:t xml:space="preserve">Chemist</w:t>
      </w:r>
      <w:r>
        <w:rPr>
          <w:iCs/>
          <w:i/>
        </w:rPr>
        <w:t xml:space="preserve">(Egypt Cairo)</w:t>
      </w:r>
    </w:p>
    <w:p>
      <w:pPr>
        <w:pStyle w:val="BodyText"/>
      </w:pPr>
      <w:r>
        <w:t xml:space="preserve">) extends beyond industry into the realm of public health. In a dense urban center like Egypt Cairo, environmental pollution is a pressing concern. Chemists play a crucial role in monitoring air and water quality, analyzing samples for toxic substances such as heavy metals or volatile organic compounds.</w:t>
      </w:r>
    </w:p>
    <w:p>
      <w:pPr>
        <w:pStyle w:val="BodyText"/>
      </w:pPr>
      <w:r>
        <w:t xml:space="preserve">Public health laboratories in Egypt Cairo rely heavily on chemists to detect pathogens and chemical contaminants in food supplies. During public health crises, such as pandemics or outbreaks of foodborne illnesses, the rapid analysis capabilities provided by trained chemists are vital for containment and mitigation strategies. Thus, the</w:t>
      </w:r>
      <w:r>
        <w:t xml:space="preserve"> </w:t>
      </w:r>
      <w:r>
        <w:rPr>
          <w:bCs/>
          <w:b/>
        </w:rPr>
        <w:t xml:space="preserve">Chemist</w:t>
      </w:r>
      <w:r>
        <w:rPr>
          <w:iCs/>
          <w:i/>
        </w:rPr>
        <w:t xml:space="preserve">(Egypt Cairo)</w:t>
      </w:r>
    </w:p>
    <w:p>
      <w:pPr>
        <w:pStyle w:val="BodyText"/>
      </w:pPr>
      <w:r>
        <w:t xml:space="preserve">) is a silent guardian of public safety, ensuring that the citizens of this historic city live in an environment that is as safe as possible.</w:t>
      </w:r>
    </w:p>
    <w:bookmarkEnd w:id="22"/>
    <w:bookmarkStart w:id="23" w:name="Xe8fa6ee4a614ad9aa9d1b8a91b4a5ae5a346a88"/>
    <w:p>
      <w:pPr>
        <w:pStyle w:val="Heading2"/>
      </w:pPr>
      <w:r>
        <w:t xml:space="preserve">Environmental Sustainability and Green Chemistry</w:t>
      </w:r>
    </w:p>
    <w:p>
      <w:pPr>
        <w:pStyle w:val="FirstParagraph"/>
      </w:pPr>
      <w:r>
        <w:t xml:space="preserve">As</w:t>
      </w:r>
      <w:r>
        <w:t xml:space="preserve"> </w:t>
      </w:r>
      <w:r>
        <w:rPr>
          <w:bCs/>
          <w:b/>
        </w:rPr>
        <w:t xml:space="preserve">Egypt Cairo</w:t>
      </w:r>
      <w:r>
        <w:rPr>
          <w:iCs/>
          <w:i/>
        </w:rPr>
        <w:t xml:space="preserve">(Egypt Cairo)</w:t>
      </w:r>
    </w:p>
    <w:p>
      <w:pPr>
        <w:pStyle w:val="BodyText"/>
      </w:pPr>
      <w:r>
        <w:t xml:space="preserve">) grapples with the challenges of urbanization, including waste management and water scarcity, the field of green chemistry has gained prominence. Modern chemists are increasingly adopting sustainable practices to minimize waste and reduce the environmental footprint of chemical processes.</w:t>
      </w:r>
    </w:p>
    <w:p>
      <w:pPr>
        <w:pStyle w:val="BodyText"/>
      </w:pPr>
      <w:r>
        <w:t xml:space="preserve">In</w:t>
      </w:r>
    </w:p>
    <w:p>
      <w:pPr>
        <w:pStyle w:val="BodyText"/>
      </w:pPr>
      <w:r>
        <w:t xml:space="preserve">Egypt Cairo, initiatives are underway to treat industrial wastewater before it is discharged into the Nile. Chemists design filtration systems and catalytic converters that break down harmful pollutants. Additionally, research into water purification technologies is critical for Egypt Cairo, where fresh water resources are limited. By developing low-cost, efficient desalination and recycling methods, chemists contribute directly to the sustainability of the city’s most precious resource.</w:t>
      </w:r>
    </w:p>
    <w:bookmarkEnd w:id="23"/>
    <w:bookmarkStart w:id="24" w:name="education-and-future-generations"/>
    <w:p>
      <w:pPr>
        <w:pStyle w:val="Heading2"/>
      </w:pPr>
      <w:r>
        <w:t xml:space="preserve">Education and Future Generations</w:t>
      </w:r>
    </w:p>
    <w:p>
      <w:pPr>
        <w:pStyle w:val="FirstParagraph"/>
      </w:pPr>
      <w:r>
        <w:t xml:space="preserve">The backbone of any scientific field is education. In</w:t>
      </w:r>
    </w:p>
    <w:p>
      <w:pPr>
        <w:pStyle w:val="BodyText"/>
      </w:pPr>
      <w:r>
        <w:t xml:space="preserve">Egypt Cairo, universities such as Cairo University, Ain Shams University, and the American University in Cairo are producing a new generation of chemists. These institutions provide rigorous training in organic, inorganic, physical, and analytical chemistry.</w:t>
      </w:r>
    </w:p>
    <w:p>
      <w:pPr>
        <w:pStyle w:val="BodyText"/>
      </w:pPr>
      <w:r>
        <w:t xml:space="preserve">However challenges remain in terms of laboratory funding and access to cutting-edge technology. Despite these hurdles, there is a growing emphasis on practical skills and research output. Professors and senior</w:t>
      </w:r>
      <w:r>
        <w:t xml:space="preserve"> </w:t>
      </w:r>
      <w:r>
        <w:rPr>
          <w:bCs/>
          <w:b/>
        </w:rPr>
        <w:t xml:space="preserve">Chemists</w:t>
      </w:r>
      <w:r>
        <w:rPr>
          <w:iCs/>
          <w:i/>
          <w:bCs/>
          <w:b/>
        </w:rPr>
        <w:t xml:space="preserve">(Egypt Cairo)</w:t>
      </w:r>
    </w:p>
    <w:p>
      <w:pPr>
        <w:pStyle w:val="BodyText"/>
      </w:pPr>
      <w:r>
        <w:t xml:space="preserve">) often mentor young scientists, fostering a culture of innovation. This transfer of knowledge is essential for the long-term development of the scientific community in Egypt Cairo.</w:t>
      </w:r>
    </w:p>
    <w:bookmarkEnd w:id="24"/>
    <w:bookmarkStart w:id="25" w:name="challenges-and-opportunities"/>
    <w:p>
      <w:pPr>
        <w:pStyle w:val="Heading2"/>
      </w:pPr>
      <w:r>
        <w:t xml:space="preserve">Challenges and Opportunities</w:t>
      </w:r>
    </w:p>
    <w:p>
      <w:pPr>
        <w:pStyle w:val="FirstParagraph"/>
      </w:pPr>
      <w:r>
        <w:t xml:space="preserve">The profession is not without its challenges. Issues such as brain drain, where skilled chemists seek opportunities abroad due to better compensation or research facilities, pose a threat to local capacity building. Furthermore, regulatory frameworks in</w:t>
      </w:r>
      <w:r>
        <w:t xml:space="preserve"> </w:t>
      </w:r>
      <w:r>
        <w:rPr>
          <w:bCs/>
          <w:b/>
        </w:rPr>
        <w:t xml:space="preserve">Egypt Cairo</w:t>
      </w:r>
      <w:r>
        <w:rPr>
          <w:iCs/>
          <w:i/>
          <w:bCs/>
          <w:b/>
        </w:rPr>
        <w:t xml:space="preserve">(Egypt Cairo)</w:t>
      </w:r>
    </w:p>
    <w:p>
      <w:pPr>
        <w:pStyle w:val="BodyText"/>
      </w:pPr>
      <w:r>
        <w:t xml:space="preserve">) need continuous strengthening to ensure workplace safety and environmental compliance.</w:t>
      </w:r>
    </w:p>
    <w:p>
      <w:pPr>
        <w:pStyle w:val="BodyText"/>
      </w:pPr>
      <w:r>
        <w:t xml:space="preserve">Yet, the opportunities are vast. With the Egyptian government’s push for digital transformation and industrial modernization, there is increased investment in scientific research. The establishment of new science parks and innovation hubs in Egypt Cairo provides</w:t>
      </w:r>
      <w:r>
        <w:t xml:space="preserve"> </w:t>
      </w:r>
      <w:r>
        <w:rPr>
          <w:bCs/>
          <w:b/>
        </w:rPr>
        <w:t xml:space="preserve">Chemists</w:t>
      </w:r>
      <w:r>
        <w:rPr>
          <w:iCs/>
          <w:i/>
          <w:bCs/>
          <w:b/>
        </w:rPr>
        <w:t xml:space="preserve">(Egypt Cairo)</w:t>
      </w:r>
    </w:p>
    <w:p>
      <w:pPr>
        <w:pStyle w:val="BodyText"/>
      </w:pPr>
      <w:r>
        <w:t xml:space="preserve">) with platforms to commercialize their discoveries.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Chemist</w:t>
      </w:r>
      <w:r>
        <w:rPr>
          <w:iCs/>
          <w:i/>
          <w:bCs/>
          <w:b/>
        </w:rPr>
        <w:t xml:space="preserve">(Egypt Cairo)</w:t>
      </w:r>
    </w:p>
    <w:p>
      <w:pPr>
        <w:pStyle w:val="BodyText"/>
      </w:pPr>
      <w:r>
        <w:t xml:space="preserve">) is a pivotal figure in the ongoing narrative of Egypt Cairo. From ensuring food security and public health to driving industrial innovation and environmental protection, their contributions are woven into the fabric of daily life in this historic city. As Egypt Cairo continues to evolve, the role of the chemist will only become more critical. Supporting these professionals through better education funding, improved laboratory infrastructure, and stronger regulatory frameworks is essential for sustaining the city’s growth and prosperity.</w:t>
      </w:r>
    </w:p>
    <w:p>
      <w:pPr>
        <w:pStyle w:val="BodyText"/>
      </w:pPr>
      <w:r>
        <w:t xml:space="preserve">The legacy of ancient Egyptian alchemists lives on in modern</w:t>
      </w:r>
      <w:r>
        <w:t xml:space="preserve"> </w:t>
      </w:r>
      <w:r>
        <w:rPr>
          <w:bCs/>
          <w:b/>
        </w:rPr>
        <w:t xml:space="preserve">Egypt Cairo</w:t>
      </w:r>
      <w:r>
        <w:rPr>
          <w:iCs/>
          <w:i/>
          <w:bCs/>
          <w:b/>
        </w:rPr>
        <w:t xml:space="preserve">(Egypt Cairo)</w:t>
      </w:r>
    </w:p>
    <w:p>
      <w:pPr>
        <w:pStyle w:val="BodyText"/>
      </w:pPr>
      <w:r>
        <w:t xml:space="preserve">) through the dedicated work of today’s chemists. They are not just studying chemicals; they are crafting the future of a nation that stands at the crossroads of history and modernity.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Progress in Egypt Cairo</dc:title>
  <dc:creator/>
  <dc:language>en</dc:language>
  <cp:keywords/>
  <dcterms:created xsi:type="dcterms:W3CDTF">2026-07-29T13:13:23Z</dcterms:created>
  <dcterms:modified xsi:type="dcterms:W3CDTF">2026-07-29T13:13:23Z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