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Chemist</w:t>
      </w:r>
      <w:r>
        <w:t xml:space="preserve"> </w:t>
      </w:r>
      <w:r>
        <w:t xml:space="preserve">in</w:t>
      </w:r>
      <w:r>
        <w:t xml:space="preserve"> </w:t>
      </w:r>
      <w:r>
        <w:t xml:space="preserve">France</w:t>
      </w:r>
      <w:r>
        <w:t xml:space="preserve"> </w:t>
      </w:r>
      <w:r>
        <w:t xml:space="preserve">Marseille:</w:t>
      </w:r>
      <w:r>
        <w:t xml:space="preserve"> </w:t>
      </w:r>
      <w:r>
        <w:t xml:space="preserve">A</w:t>
      </w:r>
      <w:r>
        <w:t xml:space="preserve"> </w:t>
      </w:r>
      <w:r>
        <w:t xml:space="preserve">Pillar</w:t>
      </w:r>
      <w:r>
        <w:t xml:space="preserve"> </w:t>
      </w:r>
      <w:r>
        <w:t xml:space="preserve">of</w:t>
      </w:r>
      <w:r>
        <w:t xml:space="preserve"> </w:t>
      </w:r>
      <w:r>
        <w:t xml:space="preserve">Science</w:t>
      </w:r>
      <w:r>
        <w:t xml:space="preserve"> </w:t>
      </w:r>
      <w:r>
        <w:t xml:space="preserve">and</w:t>
      </w:r>
      <w:r>
        <w:t xml:space="preserve"> </w:t>
      </w:r>
      <w:r>
        <w:t xml:space="preserve">Industry</w:t>
      </w:r>
    </w:p>
    <w:p>
      <w:pPr>
        <w:pStyle w:val="FirstParagraph"/>
      </w:pPr>
      <w:r>
        <w:t xml:space="preserve">```html</w:t>
      </w:r>
    </w:p>
    <w:bookmarkStart w:id="25" w:name="Xdffcc39fb7212bbd255fb9fab3b6f0e77624485"/>
    <w:p>
      <w:pPr>
        <w:pStyle w:val="Heading1"/>
      </w:pPr>
      <w:r>
        <w:t xml:space="preserve">The Chemist in France Marseille: A Pillar of Science and Industry</w:t>
      </w:r>
    </w:p>
    <w:p>
      <w:pPr>
        <w:pStyle w:val="FirstParagraph"/>
      </w:pPr>
      <w:r>
        <w:t xml:space="preserve">In the vibrant tapestry of scientific history, few professions are as foundational or transformative as that of the chemist. Nowhere is this truth more palpable than in the dynamic landscape of France Marseille, a city where ancient Mediterranean trade routes have seamlessly evolved into modern corridors of pharmaceutical innovation and industrial chemistry. To understand the role of</w:t>
      </w:r>
      <w:r>
        <w:t xml:space="preserve"> </w:t>
      </w:r>
      <w:r>
        <w:rPr>
          <w:bCs/>
          <w:b/>
        </w:rPr>
        <w:t xml:space="preserve">Chemist</w:t>
      </w:r>
      <w:r>
        <w:t xml:space="preserve"> </w:t>
      </w:r>
      <w:r>
        <w:t xml:space="preserve">within</w:t>
      </w:r>
      <w:r>
        <w:t xml:space="preserve"> </w:t>
      </w:r>
      <w:r>
        <w:rPr>
          <w:bCs/>
          <w:b/>
        </w:rPr>
        <w:t xml:space="preserve">France Marseille</w:t>
      </w:r>
      <w:r>
        <w:t xml:space="preserve">, one must explore how historical legacy meets contemporary scientific necessity, creating an ecosystem where chemical expertise drives economic growth, public health, and environmental sustainability.</w:t>
      </w:r>
    </w:p>
    <w:bookmarkStart w:id="20" w:name="X43bea066f897a42e77f0d456b0199f27e92bf56"/>
    <w:p>
      <w:pPr>
        <w:pStyle w:val="Heading2"/>
      </w:pPr>
      <w:r>
        <w:t xml:space="preserve">The Historical Roots of Chemistry in Marseille</w:t>
      </w:r>
    </w:p>
    <w:p>
      <w:pPr>
        <w:pStyle w:val="FirstParagraph"/>
      </w:pPr>
      <w:r>
        <w:t xml:space="preserve">Marseille has long been France's gateway to the Mediterranean and the East. For centuries, this strategic position made it a hub for exotic goods, including spices, dyes, and early medicinal compounds. It was here that early alchemists and proto-chemists first experimented with substances arriving from distant lands. Over time, these rudimentary experiments matured into rigorous scientific disciplines. The</w:t>
      </w:r>
      <w:r>
        <w:t xml:space="preserve"> </w:t>
      </w:r>
      <w:r>
        <w:rPr>
          <w:bCs/>
          <w:b/>
        </w:rPr>
        <w:t xml:space="preserve">Essay</w:t>
      </w:r>
      <w:r>
        <w:t xml:space="preserve"> </w:t>
      </w:r>
      <w:r>
        <w:t xml:space="preserve">on the development of chemistry in this region reveals a city deeply intertwined with chemical innovation since the 18th century, when institutions began to formalize chemical education and research.</w:t>
      </w:r>
    </w:p>
    <w:p>
      <w:pPr>
        <w:pStyle w:val="BodyText"/>
      </w:pPr>
      <w:r>
        <w:t xml:space="preserve">The establishment of academic centers in Marseille laid the groundwork for a robust community of scientists. Universities and specialized research institutes attracted scholars who would later contribute significantly to both organic and industrial chemistry. This historical context is crucial because it explains why France Marseille remains a focal point for chemical industries today. The city's infrastructure, built on centuries of trade, naturally transitioned into supporting large-scale chemical manufacturing and pharmaceutical development.</w:t>
      </w:r>
    </w:p>
    <w:bookmarkEnd w:id="20"/>
    <w:bookmarkStart w:id="21" w:name="X5f289627fa951f0c44caaf6bbb62b12f5649655"/>
    <w:p>
      <w:pPr>
        <w:pStyle w:val="Heading2"/>
      </w:pPr>
      <w:r>
        <w:t xml:space="preserve">The Modern Role of the Chemist in Healthcare</w:t>
      </w:r>
    </w:p>
    <w:p>
      <w:pPr>
        <w:pStyle w:val="FirstParagraph"/>
      </w:pPr>
      <w:r>
        <w:t xml:space="preserve">In contemporary society, one might encounter the term "chemist" with varying interpretations depending on geographical context. In France Marseille, however, the professional chemist plays a critical role beyond mere compounding medications. While local pharmacies (often associated with pharmacists who hold advanced degrees in chemistry and medicine) are visible pillars of community health, industrial chemists operate behind the scenes in laboratories across the metropolitan area.</w:t>
      </w:r>
    </w:p>
    <w:p>
      <w:pPr>
        <w:pStyle w:val="BodyText"/>
      </w:pPr>
      <w:r>
        <w:t xml:space="preserve">These scientists work tirelessly to develop new drugs, improve existing treatments, and ensure safety standards are met. The pharmaceutical sector in France Marseille benefits from a strong academic-industry partnership. Researchers collaborate on projects ranging from oncology treatments to vaccine development, leveraging advanced analytical techniques such as NMR spectroscopy and mass spectrometry. The</w:t>
      </w:r>
      <w:r>
        <w:t xml:space="preserve"> </w:t>
      </w:r>
      <w:r>
        <w:rPr>
          <w:bCs/>
          <w:b/>
        </w:rPr>
        <w:t xml:space="preserve">Chemist</w:t>
      </w:r>
      <w:r>
        <w:t xml:space="preserve"> </w:t>
      </w:r>
      <w:r>
        <w:t xml:space="preserve">is thus not just a technician but an innovator whose work directly impacts global health outcomes.</w:t>
      </w:r>
    </w:p>
    <w:bookmarkEnd w:id="21"/>
    <w:bookmarkStart w:id="22" w:name="Xa09ad11c3a3089c2ba2d9d1ba808477815a3384"/>
    <w:p>
      <w:pPr>
        <w:pStyle w:val="Heading2"/>
      </w:pPr>
      <w:r>
        <w:t xml:space="preserve">Industrial Chemistry and Environmental Stewardship</w:t>
      </w:r>
    </w:p>
    <w:p>
      <w:pPr>
        <w:pStyle w:val="FirstParagraph"/>
      </w:pPr>
      <w:r>
        <w:t xml:space="preserve">Beyond healthcare, industrial chemistry forms another backbone of economic activity in France Marseille. The region hosts numerous factories specializing in fine chemicals, agrochemicals, and materials science. Here too, the role of the chemist extends far beyond production; it involves innovation in sustainability and efficiency.</w:t>
      </w:r>
    </w:p>
    <w:p>
      <w:pPr>
        <w:pStyle w:val="BodyText"/>
      </w:pPr>
      <w:r>
        <w:t xml:space="preserve">As global awareness around climate change intensifies, chemists are at the forefront of developing green chemistry solutions. In France Marseille, this means designing processes that minimize waste, reduce energy consumption, and utilize renewable feedstocks. For instance, researchers are exploring catalytic methods to convert carbon dioxide into useful products or creating biodegradable polymers to replace traditional plastics.</w:t>
      </w:r>
    </w:p>
    <w:p>
      <w:pPr>
        <w:pStyle w:val="BodyText"/>
      </w:pPr>
      <w:r>
        <w:t xml:space="preserve">The commitment to environmental stewardship is not just ethical but also practical. Regulatory frameworks within the European Union demand high standards for emissions and waste management. Chemists in France Marseille must navigate these regulations while pushing the boundaries of what is technically possible. Their work ensures that industrial growth does not come at the expense of ecological integrity, balancing economic prosperity with planetary health.</w:t>
      </w:r>
    </w:p>
    <w:bookmarkEnd w:id="22"/>
    <w:bookmarkStart w:id="23" w:name="education-and-future-prospects"/>
    <w:p>
      <w:pPr>
        <w:pStyle w:val="Heading2"/>
      </w:pPr>
      <w:r>
        <w:t xml:space="preserve">Education and Future Prospects</w:t>
      </w:r>
    </w:p>
    <w:p>
      <w:pPr>
        <w:pStyle w:val="FirstParagraph"/>
      </w:pPr>
      <w:r>
        <w:t xml:space="preserve">The future vitality of chemistry in France Marseille depends heavily on education and mentorship. Universities such as Aix-Marseille University play a pivotal role in training the next generation of scientists. Through rigorous curricula and hands-on research opportunities, students learn to think critically and solve complex problems.</w:t>
      </w:r>
    </w:p>
    <w:p>
      <w:pPr>
        <w:pStyle w:val="BodyText"/>
      </w:pPr>
      <w:r>
        <w:rPr>
          <w:bCs/>
          <w:b/>
        </w:rPr>
        <w:t xml:space="preserve">Essay</w:t>
      </w:r>
      <w:r>
        <w:t xml:space="preserve"> </w:t>
      </w:r>
      <w:r>
        <w:t xml:space="preserve">topics related to chemistry in this region often highlight the importance of interdisciplinary collaboration. Modern challenges require diverse perspectives, bringing together experts from physics, engineering, and social sciences. By fostering such collaborations, France Marseille cultivates a workforce capable of addressing multifaceted issues like pandemics, food security, and clean energy.</w:t>
      </w:r>
    </w:p>
    <w:bookmarkEnd w:id="23"/>
    <w:bookmarkStart w:id="24" w:name="conclusion"/>
    <w:p>
      <w:pPr>
        <w:pStyle w:val="Heading2"/>
      </w:pPr>
      <w:r>
        <w:t xml:space="preserve">Conclusion</w:t>
      </w:r>
    </w:p>
    <w:p>
      <w:pPr>
        <w:pStyle w:val="FirstParagraph"/>
      </w:pPr>
      <w:r>
        <w:t xml:space="preserve">In conclusion, the story of chemistry in France Marseille is one of continuous evolution—from ancient alchemical pursuits to cutting-edge biomedical research and sustainable industrial practices. The chemist stands at the heart of this narrative, embodying curiosity, precision, and responsibility. Whether developing life-saving drugs or creating eco-friendly materials these professionals exemplify how science can serve humanity while respecting our natural world.</w:t>
      </w:r>
    </w:p>
    <w:p>
      <w:pPr>
        <w:pStyle w:val="BodyText"/>
      </w:pPr>
      <w:r>
        <w:t xml:space="preserve">As we look ahead it becomes clear that maintaining leadership in chemistry requires ongoing investment in education infrastructure and international cooperation. By nurturing talent and fostering innovation France Marseille will continue to be a beacon of chemical excellence for years to come. The legacy of the chemist here is not merely written in laboratory notebooks but etched into the very fabric of society shaping its present realities tomorrow's possibilities.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Chemist in France Marseille: A Pillar of Science and Industry</dc:title>
  <dc:creator/>
  <dc:language>en</dc:language>
  <cp:keywords/>
  <dcterms:created xsi:type="dcterms:W3CDTF">2026-07-29T09:50:41Z</dcterms:created>
  <dcterms:modified xsi:type="dcterms:W3CDTF">2026-07-29T09:50:41Z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