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New</w:t>
      </w:r>
      <w:r>
        <w:t xml:space="preserve"> </w:t>
      </w:r>
      <w:r>
        <w:t xml:space="preserve">Delhi</w:t>
      </w:r>
    </w:p>
    <w:bookmarkStart w:id="25" w:name="X0a270ae92a7603f5842b9d348b1cd2aac16270d"/>
    <w:p>
      <w:pPr>
        <w:pStyle w:val="Heading1"/>
      </w:pPr>
      <w:r>
        <w:t xml:space="preserve">The Indispensable Role of the Chemist in India New Delhi</w:t>
      </w:r>
    </w:p>
    <w:p>
      <w:pPr>
        <w:pStyle w:val="FirstParagraph"/>
      </w:pPr>
      <w:r>
        <w:t xml:space="preserve">In the bustling, vibrant metropolis that is India New Delhi, where ancient traditions seamlessly intertwine with rapid modernization, there exists a profession that serves as both a guardian of health and a pillar of public safety: the chemist. Often referred to colloquially as the "druggist" or simply known by their shop signboards in every lane and locality, the Chemist plays an integral role in the daily lives of millions. To understand society in India New Delhi is to understand how deeply integrated these establishments are into its social fabric. They are not merely retail outlets for medication; they are accessible healthcare hubs, community centers, and critical components of a robust pharmaceutical infrastructure that supports one of the world's most populous regions.</w:t>
      </w:r>
    </w:p>
    <w:bookmarkStart w:id="20" w:name="X831cae69274533d20185ba2d63c9e32b75fd60a"/>
    <w:p>
      <w:pPr>
        <w:pStyle w:val="Heading2"/>
      </w:pPr>
      <w:r>
        <w:t xml:space="preserve">The Intersection of Healthcare Accessibility and Tradition</w:t>
      </w:r>
    </w:p>
    <w:p>
      <w:pPr>
        <w:pStyle w:val="FirstParagraph"/>
      </w:pPr>
      <w:r>
        <w:t xml:space="preserve">In India New Delhi, the journey to good health often begins not in a sterile hospital room, but at the corner store where the Chemist operates. For millions of residents in dense urban clusters such as Chandni Chowk, Karol Bagh, or Lajpat Nagar, visiting a specialist doctor can be time-consuming and expensive. Consequently, self-medication and preliminary consultations with qualified pharmacy professionals are common practices. The modern Chemist in this region has evolved from a mere dispenser of medicine into a primary healthcare advisor. They possess the technical knowledge to identify drug interactions, advise on dosage for common ailments like fever or acidity, and ensure that patients adhere to their treatment regimens.</w:t>
      </w:r>
    </w:p>
    <w:p>
      <w:pPr>
        <w:pStyle w:val="BodyText"/>
      </w:pPr>
      <w:r>
        <w:t xml:space="preserve">This role is particularly vital in a diverse city like India New Delhi. With populations spanning various socioeconomic backgrounds, the Chemist acts as a bridge between high-tech medical facilities and the general public. In areas where language barriers or health literacy issues exist, the local Chemist often speaks the regional dialects and understands cultural nuances regarding health. This localized knowledge ensures that medical advice is not only accurate but also culturally acceptable and understandable to the patient in India New Delhi.</w:t>
      </w:r>
    </w:p>
    <w:bookmarkEnd w:id="20"/>
    <w:bookmarkStart w:id="21" w:name="X8a9e264a519e9189b8b7a010777d3254b61566a"/>
    <w:p>
      <w:pPr>
        <w:pStyle w:val="Heading2"/>
      </w:pPr>
      <w:r>
        <w:t xml:space="preserve">Economic Significance and Pharmaceutical Industry Support</w:t>
      </w:r>
    </w:p>
    <w:p>
      <w:pPr>
        <w:pStyle w:val="FirstParagraph"/>
      </w:pPr>
      <w:r>
        <w:t xml:space="preserve">Beyond individual patient care, the Chemist serves as a crucial node in the massive pharmaceutical supply chain that supports India New Delhi. India is often called the "pharmacy of the world," and New Delhi serves as a significant administrative and distribution hub for this industry. The Chemist shops located throughout the National Capital Region (NCR) are dependent on a steady, regulated supply of medicines manufactured by large pharmaceutical companies headquartered in or around the city.</w:t>
      </w:r>
    </w:p>
    <w:p>
      <w:pPr>
        <w:pStyle w:val="BodyText"/>
      </w:pPr>
      <w:r>
        <w:t xml:space="preserve">The retail sector dominated by these Chemists provides employment to thousands of individuals, ranging from pharmacy technicians and sales associates to lab chemists who compound specialized medicines. In India New Delhi, the economic ripple effect of this sector is substantial. It supports ancillary businesses such as logistics, cold-chain storage for vaccines and insulin, and digital platforms that facilitate online medicine delivery. The presence of a dense network of Chemists ensures that the demand for generic and branded pharmaceuticals is met efficiently, keeping costs relatively low compared to many other global capitals.</w:t>
      </w:r>
    </w:p>
    <w:bookmarkEnd w:id="21"/>
    <w:bookmarkStart w:id="22" w:name="X3a1eb5e437e73ee70fcc6adc6193e1c92de65ee"/>
    <w:p>
      <w:pPr>
        <w:pStyle w:val="Heading2"/>
      </w:pPr>
      <w:r>
        <w:t xml:space="preserve">The Challenge of Quality Control and Regulation</w:t>
      </w:r>
    </w:p>
    <w:p>
      <w:pPr>
        <w:pStyle w:val="FirstParagraph"/>
      </w:pPr>
      <w:r>
        <w:t xml:space="preserve">However, the prominence of the Chemist in India New Delhi also brings significant challenges. The sheer volume of medicinal products sold means that quality control is paramount. Historically, the informal nature of some small-scale pharmacies has led to concerns regarding the sale of counterfeit or substandard drugs. Recognizing this risk, regulatory bodies in India have intensified efforts to ensure that every Chemist operating in India New Delhi adheres strictly to the Drugs and Cosmetics Act.</w:t>
      </w:r>
    </w:p>
    <w:p>
      <w:pPr>
        <w:pStyle w:val="BodyText"/>
      </w:pPr>
      <w:r>
        <w:t xml:space="preserve">Today, there is a strong push towards digitalization and licensing verification. Customers in India New Delhi are increasingly encouraged to check for valid licenses displayed at the counter of any Chemist shop. This regulatory tightening protects public health by ensuring that only genuine, tested, and safe medications reach the consumer. It also raises the standard of professionalism among chemists, forcing a shift from untrained staff to qualified pharmacists who understand chemistry intimately. This transition is essential for maintaining trust in the healthcare system within one of Asia's largest metropolitan areas.</w:t>
      </w:r>
    </w:p>
    <w:bookmarkEnd w:id="22"/>
    <w:bookmarkStart w:id="23" w:name="Xcafd8b1f4100df816ce5bce95fb0e253b837793"/>
    <w:p>
      <w:pPr>
        <w:pStyle w:val="Heading2"/>
      </w:pPr>
      <w:r>
        <w:t xml:space="preserve">The Digital Transformation of Pharmacy Services</w:t>
      </w:r>
    </w:p>
    <w:p>
      <w:pPr>
        <w:pStyle w:val="FirstParagraph"/>
      </w:pPr>
      <w:r>
        <w:t xml:space="preserve">In recent years, the traditional image of the Chemist in India New Delhi has undergone a dramatic transformation due to technology. The rise of e-pharmacies and quick-commerce platforms has changed how residents access medicines. While brick-and-mortar stores remain essential for emergencies and personalized advice, many residents now order prescriptions online through apps connected to local Chemists in India New Delhi.</w:t>
      </w:r>
    </w:p>
    <w:p>
      <w:pPr>
        <w:pStyle w:val="BodyText"/>
      </w:pPr>
      <w:r>
        <w:t xml:space="preserve">This digital shift does not render the traditional Chemist obsolete; rather, it forces them to adapt and integrate with technology. Modern Chemist shops in India New Delhi are increasingly equipped with inventory management software that tracks expiry dates, manages stock levels of critical drugs like insulin or heart medications, and even offers telemedicine consultations. This hybrid model combines the technological convenience demanded by modern city dwellers with the human touch and immediate availability that only a physical store can provide.</w:t>
      </w:r>
    </w:p>
    <w:bookmarkEnd w:id="23"/>
    <w:bookmarkStart w:id="24" w:name="conclusion"/>
    <w:p>
      <w:pPr>
        <w:pStyle w:val="Heading2"/>
      </w:pPr>
      <w:r>
        <w:t xml:space="preserve">Conclusion</w:t>
      </w:r>
    </w:p>
    <w:p>
      <w:pPr>
        <w:pStyle w:val="FirstParagraph"/>
      </w:pPr>
      <w:r>
        <w:t xml:space="preserve">In conclusion, the Chemist is far more than a retailer of chemicals or pills; they are a vital sentinel of public health in India New Delhi. Their role encompasses clinical advice, economic contribution, and regulatory compliance. As India New Delhi continues to grow and evolve into a global smart city, the profession of the Chemist must continue to modernize while retaining its core value: community trust and safety. Whether in a high-rise apartment complex or a narrow historic lane, the presence of a qualified Chemist provides assurance that when illness strikes, help is just around the corner. The future of healthcare in India New Delhi lies in strengthening this partnership between medical professionals and pharmacy experts, ensuring that every citizen has access to safe, affordable, and effective treatment.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Chemist in India New Delhi</dc:title>
  <dc:creator/>
  <dc:language>en</dc:language>
  <cp:keywords/>
  <dcterms:created xsi:type="dcterms:W3CDTF">2026-07-29T09:54:09Z</dcterms:created>
  <dcterms:modified xsi:type="dcterms:W3CDTF">2026-07-29T09:54:09Z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