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Kenya</w:t>
      </w:r>
      <w:r>
        <w:t xml:space="preserve"> </w:t>
      </w:r>
      <w:r>
        <w:t xml:space="preserve">Nairobi</w:t>
      </w:r>
    </w:p>
    <w:bookmarkStart w:id="25" w:name="X40f1c03ebe97480fbf94b7185a8158f90d3e20a"/>
    <w:p>
      <w:pPr>
        <w:pStyle w:val="Heading1"/>
      </w:pPr>
      <w:r>
        <w:t xml:space="preserve">The Essential Role of the Chemist in Kenya Nairobi</w:t>
      </w:r>
    </w:p>
    <w:p>
      <w:pPr>
        <w:pStyle w:val="FirstParagraph"/>
      </w:pPr>
      <w:r>
        <w:t xml:space="preserve">In the bustling heart of East Africa, where ancient traditions meet rapid modernization, few professions embody the intersection of science and societal development as profoundly as that of the</w:t>
      </w:r>
      <w:r>
        <w:t xml:space="preserve"> </w:t>
      </w:r>
      <w:r>
        <w:rPr>
          <w:bCs/>
          <w:b/>
        </w:rPr>
        <w:t xml:space="preserve">Chemist</w:t>
      </w:r>
      <w:r>
        <w:t xml:space="preserve">. In</w:t>
      </w:r>
      <w:r>
        <w:t xml:space="preserve"> </w:t>
      </w:r>
      <w:r>
        <w:rPr>
          <w:bCs/>
          <w:b/>
        </w:rPr>
        <w:t xml:space="preserve">Kenya Nairobi</w:t>
      </w:r>
      <w:r>
        <w:t xml:space="preserve">, a city characterized by its dynamic economic growth, diverse population, and significant healthcare challenges, the chemist serves not merely as a dispenser of medication or an industrial worker, but as a critical guardian of public health and a catalyst for scientific innovation. This essay explores the multifaceted role of the chemist within</w:t>
      </w:r>
      <w:r>
        <w:t xml:space="preserve"> </w:t>
      </w:r>
      <w:r>
        <w:rPr>
          <w:bCs/>
          <w:b/>
        </w:rPr>
        <w:t xml:space="preserve">Kenya Nairobi</w:t>
      </w:r>
      <w:r>
        <w:t xml:space="preserve">, examining their impact on pharmaceutical care, industrial growth, quality assurance, and educational advancement.</w:t>
      </w:r>
    </w:p>
    <w:bookmarkStart w:id="20" w:name="Xdcfc963d4a27bf65541a76061c9383dfc6047d5"/>
    <w:p>
      <w:pPr>
        <w:pStyle w:val="Heading2"/>
      </w:pPr>
      <w:r>
        <w:t xml:space="preserve">The Pillar of Public Health: Pharmaceutical Care in Kenya Nairobi</w:t>
      </w:r>
    </w:p>
    <w:p>
      <w:pPr>
        <w:pStyle w:val="FirstParagraph"/>
      </w:pPr>
      <w:r>
        <w:t xml:space="preserve">The most visible role of a chemist in</w:t>
      </w:r>
    </w:p>
    <w:p>
      <w:pPr>
        <w:pStyle w:val="BodyText"/>
      </w:pPr>
      <w:r>
        <w:t xml:space="preserve">Kenya Nairobi</w:t>
      </w:r>
    </w:p>
    <w:p>
      <w:pPr>
        <w:pStyle w:val="BodyText"/>
      </w:pPr>
      <w:r>
        <w:t xml:space="preserve">is within the community pharmacy sector. In a city with over four million residents, access to accurate medical information and life-saving medications is paramount. Chemists are often the first point of contact for patients seeking relief from ailments ranging from malaria to non-communicable diseases like diabetes and hypertension. In</w:t>
      </w:r>
      <w:r>
        <w:t xml:space="preserve"> </w:t>
      </w:r>
      <w:r>
        <w:rPr>
          <w:bCs/>
          <w:b/>
        </w:rPr>
        <w:t xml:space="preserve">Kenya Nairobi</w:t>
      </w:r>
      <w:r>
        <w:t xml:space="preserve">, the chemist has evolved from a simple seller of drugs to a healthcare provider who offers counseling, dosage adjustments, and adherence support. This role is particularly crucial in managing the burden of chronic diseases that are increasingly prevalent in urban centers.</w:t>
      </w:r>
    </w:p>
    <w:p>
      <w:pPr>
        <w:pStyle w:val="BodyText"/>
      </w:pPr>
      <w:r>
        <w:t xml:space="preserve">Furthermore, chemists play a pivotal role in combating counterfeit medicines. In many developing regions, the integrity of the pharmaceutical supply chain is under threat. Chemists acting as gatekeepers ensure that only genuine, registered medications reach consumers. By rigorously checking batch numbers and sourcing from verified suppliers, chemists in</w:t>
      </w:r>
      <w:r>
        <w:t xml:space="preserve"> </w:t>
      </w:r>
      <w:r>
        <w:rPr>
          <w:bCs/>
          <w:b/>
        </w:rPr>
        <w:t xml:space="preserve">Kenya Nairobi</w:t>
      </w:r>
      <w:r>
        <w:t xml:space="preserve"> </w:t>
      </w:r>
      <w:r>
        <w:t xml:space="preserve">protect citizens from harmful substandard products. This vigilance is a direct contribution to national health security and enhances the trust between the medical community and the public.</w:t>
      </w:r>
    </w:p>
    <w:bookmarkEnd w:id="20"/>
    <w:bookmarkStart w:id="21" w:name="industrial-growth-and-quality-assurance"/>
    <w:p>
      <w:pPr>
        <w:pStyle w:val="Heading2"/>
      </w:pPr>
      <w:r>
        <w:t xml:space="preserve">Industrial Growth and Quality Assurance</w:t>
      </w:r>
    </w:p>
    <w:p>
      <w:pPr>
        <w:pStyle w:val="FirstParagraph"/>
      </w:pPr>
      <w:r>
        <w:t xml:space="preserve">Beyond retail pharmacies, chemists are indispensable in</w:t>
      </w:r>
      <w:r>
        <w:t xml:space="preserve"> </w:t>
      </w:r>
      <w:r>
        <w:rPr>
          <w:bCs/>
          <w:b/>
        </w:rPr>
        <w:t xml:space="preserve">Kenya Nairobi’s</w:t>
      </w:r>
      <w:r>
        <w:t xml:space="preserve">s burgeoning industrial sector. As Kenya strives to become a regional manufacturing hub, local industries producing cosmetics, cleaning agents, food products, and construction materials rely heavily on chemical expertise. In these settings,</w:t>
      </w:r>
    </w:p>
    <w:p>
      <w:pPr>
        <w:pStyle w:val="BodyText"/>
      </w:pPr>
      <w:r>
        <w:t xml:space="preserve">the chemist is responsible for research and development (R&amp;D), formulating new products that meet international standards while remaining affordable for the local market.</w:t>
      </w:r>
    </w:p>
    <w:p>
      <w:pPr>
        <w:pStyle w:val="BodyText"/>
      </w:pPr>
      <w:r>
        <w:t xml:space="preserve">Quality control is another critical function. Industries in</w:t>
      </w:r>
      <w:r>
        <w:t xml:space="preserve"> </w:t>
      </w:r>
      <w:r>
        <w:rPr>
          <w:bCs/>
          <w:b/>
        </w:rPr>
        <w:t xml:space="preserve">Kenya Nairobi</w:t>
      </w:r>
      <w:r>
        <w:t xml:space="preserve">, particularly those exporting goods to global markets, must adhere to strict regulatory frameworks set by bodies such as the Kenya Bureau of Standards (KEBS). Chemists conduct rigorous testing on raw materials and finished products to ensure safety, efficacy, and compliance. For instance, a chemist working in the beverage industry ensures that water purity levels meet health standards, while one in the cosmetics industry ensures that ingredients do not cause allergic reactions. This commitment to quality not only protects consumers but also bolsters Kenya’s reputation on the international stage as a reliable partner in trade.</w:t>
      </w:r>
    </w:p>
    <w:bookmarkEnd w:id="21"/>
    <w:bookmarkStart w:id="22" w:name="environmental-stewardship-and-safety"/>
    <w:p>
      <w:pPr>
        <w:pStyle w:val="Heading2"/>
      </w:pPr>
      <w:r>
        <w:t xml:space="preserve">Environmental Stewardship and Safety</w:t>
      </w:r>
    </w:p>
    <w:p>
      <w:pPr>
        <w:pStyle w:val="FirstParagraph"/>
      </w:pPr>
      <w:r>
        <w:t xml:space="preserve">In an era of heightened environmental awareness, chemists are at the forefront of addressing ecological challenges in</w:t>
      </w:r>
      <w:r>
        <w:t xml:space="preserve"> </w:t>
      </w:r>
      <w:r>
        <w:rPr>
          <w:bCs/>
          <w:b/>
        </w:rPr>
        <w:t xml:space="preserve">Kenya Nairobi</w:t>
      </w:r>
      <w:r>
        <w:t xml:space="preserve">. Rapid urbanization has led to issues such as air pollution, waste management crises, and water contamination. Chemists contribute to environmental monitoring by analyzing soil and water samples for toxic substances. They provide data-driven insights that help policymakers implement effective waste management strategies.</w:t>
      </w:r>
    </w:p>
    <w:p>
      <w:pPr>
        <w:pStyle w:val="BodyText"/>
      </w:pPr>
      <w:r>
        <w:t xml:space="preserve">Additionally, chemists educate the public on the safe disposal of hazardous materials. In a city where electronic waste and medical waste are growing concerns, chemists advise households and hospitals on proper handling techniques to prevent environmental degradation. Their role extends to promoting green chemistry principles in industries, encouraging the use of biodegradable materials and reducing carbon footprints. Thus, the chemist acts as a steward of the environment within</w:t>
      </w:r>
      <w:r>
        <w:t xml:space="preserve"> </w:t>
      </w:r>
      <w:r>
        <w:rPr>
          <w:bCs/>
          <w:b/>
        </w:rPr>
        <w:t xml:space="preserve">Kenya Nairobi</w:t>
      </w:r>
      <w:r>
        <w:t xml:space="preserve">, ensuring that development does not come at the expense of ecological health.</w:t>
      </w:r>
    </w:p>
    <w:bookmarkEnd w:id="22"/>
    <w:bookmarkStart w:id="23" w:name="Xff24f0eb95a8f186fe005735190e71d46bd3454"/>
    <w:p>
      <w:pPr>
        <w:pStyle w:val="Heading2"/>
      </w:pPr>
      <w:r>
        <w:t xml:space="preserve">Educational Advancement and Future Innovation</w:t>
      </w:r>
    </w:p>
    <w:p>
      <w:pPr>
        <w:pStyle w:val="FirstParagraph"/>
      </w:pPr>
      <w:r>
        <w:t xml:space="preserve">The legacy of chemistry in</w:t>
      </w:r>
      <w:r>
        <w:t xml:space="preserve"> </w:t>
      </w:r>
      <w:r>
        <w:rPr>
          <w:bCs/>
          <w:b/>
        </w:rPr>
        <w:t xml:space="preserve">Kenya Nairobi</w:t>
      </w:r>
      <w:r>
        <w:t xml:space="preserve">s is also being shaped through education. University departments and technical training institutes across the city produce a new generation of chemists who are equipped with modern scientific knowledge. These educators inspire students to pursue careers in science, technology, engineering, and mathematics (STEM). By fostering curiosity and critical thinking, they lay the groundwork for future innovations that could address local challenges.</w:t>
      </w:r>
    </w:p>
    <w:p>
      <w:pPr>
        <w:pStyle w:val="BodyText"/>
      </w:pPr>
      <w:r>
        <w:t xml:space="preserve">Mentorship plays a key role here. Experienced chemists often guide young professionals through internships and on-the-job training in</w:t>
      </w:r>
      <w:r>
        <w:t xml:space="preserve"> </w:t>
      </w:r>
      <w:r>
        <w:rPr>
          <w:bCs/>
          <w:b/>
        </w:rPr>
        <w:t xml:space="preserve">Kenya Nairobi’s</w:t>
      </w:r>
      <w:r>
        <w:t xml:space="preserve">s hospitals and laboratories. This transfer of knowledge ensures that best practices are maintained and that the profession remains dynamic and responsive to emerging trends, such as personalized medicine or advanced diagnostic technologies.</w:t>
      </w:r>
    </w:p>
    <w:bookmarkEnd w:id="23"/>
    <w:bookmarkStart w:id="24" w:name="conclusion"/>
    <w:p>
      <w:pPr>
        <w:pStyle w:val="Heading2"/>
      </w:pPr>
      <w:r>
        <w:t xml:space="preserve">Conclusion</w:t>
      </w:r>
    </w:p>
    <w:p>
      <w:pPr>
        <w:pStyle w:val="FirstParagraph"/>
      </w:pPr>
      <w:r>
        <w:t xml:space="preserve">In conclusion, the chemist in</w:t>
      </w:r>
      <w:r>
        <w:t xml:space="preserve"> </w:t>
      </w:r>
      <w:r>
        <w:rPr>
          <w:bCs/>
          <w:b/>
        </w:rPr>
        <w:t xml:space="preserve">Kenya Nairobi</w:t>
      </w:r>
      <w:r>
        <w:t xml:space="preserve">s is a figure of immense significance. They bridge the gap between scientific theory and practical application, impacting every aspect of life from individual health to industrial productivity and environmental sustainability. As</w:t>
      </w:r>
      <w:r>
        <w:t xml:space="preserve"> </w:t>
      </w:r>
      <w:r>
        <w:rPr>
          <w:bCs/>
          <w:b/>
        </w:rPr>
        <w:t xml:space="preserve">Kenya Nairobi</w:t>
      </w:r>
      <w:r>
        <w:t xml:space="preserve">s continues to grow and evolve, the demand for skilled chemists will only increase. Their ability to solve complex problems through chemical knowledge makes them essential partners in the nation’s journey toward prosperity and well-being.</w:t>
      </w:r>
    </w:p>
    <w:p>
      <w:pPr>
        <w:pStyle w:val="BodyText"/>
      </w:pPr>
      <w:r>
        <w:t xml:space="preserve">The work of every chemist, whether dispensing prescription drugs in a busy pharmacy on Moi Avenue or analyzing samples in a high-tech laboratory, contributes to the greater good of society. In</w:t>
      </w:r>
      <w:r>
        <w:t xml:space="preserve"> </w:t>
      </w:r>
      <w:r>
        <w:rPr>
          <w:bCs/>
          <w:b/>
        </w:rPr>
        <w:t xml:space="preserve">Kenya Nairobi</w:t>
      </w:r>
      <w:r>
        <w:t xml:space="preserve">, the chemist stands as a beacon of scientific rigor and public service, ensuring that progress is safe, sustainable, and inclusive. It is imperative that this profession continues to be supported through investment in education, regulation enforcement so that they can continue their vital work for the benefit of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Chemist in Kenya Nairobi</dc:title>
  <dc:creator/>
  <dc:language>en</dc:language>
  <cp:keywords/>
  <dcterms:created xsi:type="dcterms:W3CDTF">2026-07-29T12:00:54Z</dcterms:created>
  <dcterms:modified xsi:type="dcterms:W3CDTF">2026-07-29T12:00:54Z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