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Nigeria</w:t>
      </w:r>
      <w:r>
        <w:t xml:space="preserve"> </w:t>
      </w:r>
      <w:r>
        <w:t xml:space="preserve">Abuja</w:t>
      </w:r>
    </w:p>
    <w:bookmarkStart w:id="26" w:name="Xf34e0068b5dfc2245fe226ee9087db486cec7fe"/>
    <w:p>
      <w:pPr>
        <w:pStyle w:val="Heading1"/>
      </w:pPr>
      <w:r>
        <w:t xml:space="preserve">The Pillars of Progress: The Essential Role of the Civil Engineer in Nigeria Abuja</w:t>
      </w:r>
    </w:p>
    <w:p>
      <w:pPr>
        <w:pStyle w:val="FirstParagraph"/>
      </w:pPr>
      <w:r>
        <w:t xml:space="preserve">In the heart of West Africa, where history meets modernity, lies one of the most dynamic and rapidly developing capitals on the continent. Abuja, Nigeria’s federal capital territory, stands as a testament to human ambition and organizational capability. However, behind every gleaming skyscraper in Wuse II, every smooth stretch of expressway connecting the city to its satellite towns, and every robust bridge spanning its numerous waterways lies a profession that is both the architect of infrastructure and the guardian of public safety: the</w:t>
      </w:r>
      <w:r>
        <w:t xml:space="preserve"> </w:t>
      </w:r>
      <w:r>
        <w:rPr>
          <w:bCs/>
          <w:b/>
        </w:rPr>
        <w:t xml:space="preserve">Civil Engineer</w:t>
      </w:r>
      <w:r>
        <w:t xml:space="preserve">. As Nigeria Abuja continues to evolve from a planned city into a bustling metropolitan hub, the significance of civil engineering cannot be overstated. It is through their expertise, vision, and relentless problem-solving that this nation’s capital transforms from blueprints on paper into tangible reality.</w:t>
      </w:r>
    </w:p>
    <w:bookmarkStart w:id="20" w:name="Xde3a1b1bb54d1de700de7c6be5e0963eedf5080"/>
    <w:p>
      <w:pPr>
        <w:pStyle w:val="Heading2"/>
      </w:pPr>
      <w:r>
        <w:t xml:space="preserve">The Historical Context and Urban Expansion</w:t>
      </w:r>
    </w:p>
    <w:p>
      <w:pPr>
        <w:pStyle w:val="FirstParagraph"/>
      </w:pPr>
      <w:r>
        <w:t xml:space="preserve">To understand the current demand for a skilled</w:t>
      </w:r>
      <w:r>
        <w:t xml:space="preserve"> </w:t>
      </w:r>
      <w:r>
        <w:rPr>
          <w:bCs/>
          <w:b/>
        </w:rPr>
        <w:t xml:space="preserve">Civil Engineer</w:t>
      </w:r>
      <w:r>
        <w:t xml:space="preserve">, one must look at the unique genesis of Nigeria Abuja. Unlike Lagos, which grew organically over centuries, or Kano, with its ancient roots, Abuja was built from scratch in the 1980s as a neutral ground to unite the nation’s diverse ethnic groups. This planned city required an unprecedented level of precision in urban planning and infrastructure development. Today, nearly four decades later, Abuja is experiencing an exponential population growth that strains existing infrastructure. The expansion is no longer just about maintaining what was built; it is about creating new layers of complexity in transportation networks, water supply systems, and housing developments. In this context, the role of the civil engineer has shifted from mere construction to sophisticated urban management and sustainable development.</w:t>
      </w:r>
    </w:p>
    <w:bookmarkEnd w:id="20"/>
    <w:bookmarkStart w:id="21" w:name="Xa48e05cf5047eae33ce48c314afd4534c784bba"/>
    <w:p>
      <w:pPr>
        <w:pStyle w:val="Heading2"/>
      </w:pPr>
      <w:r>
        <w:t xml:space="preserve">Infrastructure Development: The Backbone of Economy</w:t>
      </w:r>
    </w:p>
    <w:p>
      <w:pPr>
        <w:pStyle w:val="FirstParagraph"/>
      </w:pPr>
      <w:r>
        <w:t xml:space="preserve">The economic engine of Nigeria Abuja is fueled by infrastructure, and infrastructure is built by civil engineers. The city’s layout, characterized by wide avenues and distinct zoning (commercial, residential, diplomatic), requires rigorous adherence to structural integrity standards. When a</w:t>
      </w:r>
      <w:r>
        <w:t xml:space="preserve"> </w:t>
      </w:r>
      <w:r>
        <w:rPr>
          <w:bCs/>
          <w:b/>
        </w:rPr>
        <w:t xml:space="preserve">Civil Engineer</w:t>
      </w:r>
      <w:r>
        <w:t xml:space="preserve"> </w:t>
      </w:r>
      <w:r>
        <w:t xml:space="preserve">designs the Murtala Mohammed Way or the newly developed Expressways that connect Abuja to Kaduna and Enugu, they are not merely pouring concrete; they are engineering economic corridors. These roads facilitate trade, reduce travel time, and enhance security by ensuring rapid movement of emergency services. In Nigeria Abuja, where traffic congestion can be a significant challenge during peak hours, civil engineers play a critical role in designing efficient drainage systems to prevent flooding—a common occurrence during the rainy season that can paralyze the city’s mobility.</w:t>
      </w:r>
    </w:p>
    <w:bookmarkEnd w:id="21"/>
    <w:bookmarkStart w:id="22" w:name="water-supply-and-sanitation-challenges"/>
    <w:p>
      <w:pPr>
        <w:pStyle w:val="Heading2"/>
      </w:pPr>
      <w:r>
        <w:t xml:space="preserve">Water Supply and Sanitation Challenges</w:t>
      </w:r>
    </w:p>
    <w:p>
      <w:pPr>
        <w:pStyle w:val="FirstParagraph"/>
      </w:pPr>
      <w:r>
        <w:t xml:space="preserve">Beyond roads and buildings, one of the most pressing issues facing any growing metropolis is water security. Nigeria Abuja faces periodic challenges with water distribution, particularly in expanding outskirts like Gwarinpa and Kubwa. Here, the expertise of a civil engineer becomes indispensable. They are responsible for designing gravity-fed systems, pumping stations, and reservoir networks that ensure clean water reaches millions of residents. In a region where groundwater levels fluctuate and surface water sources can be prone to contamination, civil engineers must employ advanced hydrological modeling to create sustainable solutions. The failure of these systems does not just cause inconvenience; it leads to public health crises. Therefore, the precision applied by civil engineers in Nigeria Abuja is a direct determinant of public health and quality of life.</w:t>
      </w:r>
    </w:p>
    <w:bookmarkEnd w:id="22"/>
    <w:bookmarkStart w:id="23" w:name="Xc3131b44cc6e0c52c0f0ebe61437dcc9cc59f37"/>
    <w:p>
      <w:pPr>
        <w:pStyle w:val="Heading2"/>
      </w:pPr>
      <w:r>
        <w:t xml:space="preserve">Sustainability and Environmental Responsibility</w:t>
      </w:r>
    </w:p>
    <w:p>
      <w:pPr>
        <w:pStyle w:val="FirstParagraph"/>
      </w:pPr>
      <w:r>
        <w:t xml:space="preserve">In recent years, the conversation surrounding development in Nigeria Abuja has shifted towards sustainability. The era of unchecked concrete proliferation is giving way to green building practices. Civil engineers are now tasked with integrating eco-friendly technologies into the urban fabric of Nigeria Abuja. This includes designing buildings that maximize natural ventilation, implementing solar energy integration into public structures, and creating green spaces that mitigate the urban heat island effect. A modern</w:t>
      </w:r>
      <w:r>
        <w:t xml:space="preserve"> </w:t>
      </w:r>
      <w:r>
        <w:rPr>
          <w:bCs/>
          <w:b/>
        </w:rPr>
        <w:t xml:space="preserve">Civil Engineer</w:t>
      </w:r>
      <w:r>
        <w:t xml:space="preserve"> </w:t>
      </w:r>
      <w:r>
        <w:t xml:space="preserve">in this region must be well-versed in environmental impact assessments. They must balance the immediate needs of a growing population with the long-term health of the ecosystem. For instance, when constructing foundations for high-rise buildings in areas with specific soil compositions common to central Nigeria, engineers must ensure that their methods do not destabilize the surrounding terrain or disrupt local water tables.</w:t>
      </w:r>
    </w:p>
    <w:bookmarkEnd w:id="23"/>
    <w:bookmarkStart w:id="24" w:name="Xc1bf6019d7c7f546cd756b019a9b2d8bdab0c79"/>
    <w:p>
      <w:pPr>
        <w:pStyle w:val="Heading2"/>
      </w:pPr>
      <w:r>
        <w:t xml:space="preserve">Regulatory Compliance and Safety Standards</w:t>
      </w:r>
    </w:p>
    <w:p>
      <w:pPr>
        <w:pStyle w:val="FirstParagraph"/>
      </w:pPr>
      <w:r>
        <w:t xml:space="preserve">The built environment is only as safe as the regulations enforced by those who design it. In Nigeria Abuja, the pressure to deliver projects quickly can sometimes lead to shortcuts in quality. This is where the ethical and technical responsibility of the civil engineer becomes paramount. They serve as the gatekeepers of safety standards set by professional bodies such as COREN (Council for the Regulation of Engineering in Nigeria). Whether it is ensuring that a bridge can withstand heavy loads or that a high-rise can resist seismic activities, the civil engineer’s signature on a blueprint is a promise to the public. In Nigeria Abuja, where rapid vertical development is changing the skyline, adherence to these codes is non-negotiable. The collapse of any major structure would not only result in tragic loss of life but also severely damage investor confidence and national pride.</w:t>
      </w:r>
    </w:p>
    <w:bookmarkEnd w:id="24"/>
    <w:bookmarkStart w:id="25" w:name="conclusion-the-architects-of-tomorrow"/>
    <w:p>
      <w:pPr>
        <w:pStyle w:val="Heading2"/>
      </w:pPr>
      <w:r>
        <w:t xml:space="preserve">Conclusion: The Architects of Tomorrow</w:t>
      </w:r>
    </w:p>
    <w:p>
      <w:pPr>
        <w:pStyle w:val="FirstParagraph"/>
      </w:pPr>
      <w:r>
        <w:t xml:space="preserve">In conclusion, the narrative of Nigeria Abuja is being written by concrete, steel, and asphalt. It is a narrative driven by the intellect and skill of civil engineers who navigate complex geographical, economic, and social landscapes. From the foundational planning that established this city as a symbol of unity to the intricate infrastructure projects that support its daily hustle, civil engineers are indispensable. As Nigeria Abuja looks toward the future with aspirations of becoming a global smart city, it will require civil engineers who are not only technically proficient but also innovative, sustainable, and deeply committed to public welfare. They are the unsung heroes who ensure that while the city rises in height and speed of development, its foundations remain solid. The continued progress of Nigeria Abuja is inextricably linked to the quality and dedication of its civil engineering workforce.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Civil Engineer in Nigeria Abuja</dc:title>
  <dc:creator/>
  <dc:language>en</dc:language>
  <cp:keywords/>
  <dcterms:created xsi:type="dcterms:W3CDTF">2026-07-29T16:58:29Z</dcterms:created>
  <dcterms:modified xsi:type="dcterms:W3CDTF">2026-07-29T16:58:29Z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