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Progress: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7" w:name="Xea7b8fcb60b693b663efc9c35bea55d918ec003"/>
    <w:p>
      <w:pPr>
        <w:pStyle w:val="Heading1"/>
      </w:pPr>
      <w:r>
        <w:t xml:space="preserve">The Pillars of Progress: The Role of the Civil Engineer in Pakistan, Karachi</w:t>
      </w:r>
    </w:p>
    <w:p>
      <w:pPr>
        <w:pStyle w:val="FirstParagraph"/>
      </w:pPr>
      <w:r>
        <w:t xml:space="preserve">In the grand tapestry of urban development, few professions are as foundational or as demanding as that of the</w:t>
      </w:r>
      <w:r>
        <w:t xml:space="preserve"> </w:t>
      </w:r>
      <w:r>
        <w:rPr>
          <w:bCs/>
          <w:b/>
        </w:rPr>
        <w:t xml:space="preserve">Civil Engineer</w:t>
      </w:r>
      <w:r>
        <w:t xml:space="preserve">. Nowhere is this truth more palpable than in</w:t>
      </w:r>
      <w:r>
        <w:t xml:space="preserve"> </w:t>
      </w:r>
      <w:r>
        <w:rPr>
          <w:bCs/>
          <w:b/>
        </w:rPr>
        <w:t xml:space="preserve">Pakistan Karachi</w:t>
      </w:r>
      <w:r>
        <w:t xml:space="preserve">, a metropolis that stands at the crossroads of economic vitality, demographic explosion, and infrastructural complexity. As one of the largest cities in the world and the financial hub of Pakistan, Karachi presents a unique set of challenges that require not just technical expertise from its engineers, but also resilience, innovation, and an unwavering commitment to public welfare. This essay explores the critical role played by civil engineers in shaping the future of</w:t>
      </w:r>
      <w:r>
        <w:t xml:space="preserve"> </w:t>
      </w:r>
      <w:r>
        <w:rPr>
          <w:bCs/>
          <w:b/>
        </w:rPr>
        <w:t xml:space="preserve">Pakistan Karachi</w:t>
      </w:r>
      <w:r>
        <w:t xml:space="preserve">, addressing the specific constraints and opportunities inherent in this dynamic environment.</w:t>
      </w:r>
    </w:p>
    <w:bookmarkStart w:id="20" w:name="the-context-of-chaos-and-opportunity"/>
    <w:p>
      <w:pPr>
        <w:pStyle w:val="Heading2"/>
      </w:pPr>
      <w:r>
        <w:t xml:space="preserve">The Context of Chaos and Opportunity</w:t>
      </w:r>
    </w:p>
    <w:p>
      <w:pPr>
        <w:pStyle w:val="FirstParagraph"/>
      </w:pPr>
      <w:r>
        <w:t xml:space="preserve">To understand the weight borne by a</w:t>
      </w:r>
      <w:r>
        <w:t xml:space="preserve"> </w:t>
      </w:r>
      <w:r>
        <w:rPr>
          <w:bCs/>
          <w:b/>
        </w:rPr>
        <w:t xml:space="preserve">Civil Engineer</w:t>
      </w:r>
      <w:r>
        <w:t xml:space="preserve"> </w:t>
      </w:r>
      <w:r>
        <w:t xml:space="preserve">in this region, one must first appreciate the scale of operation.</w:t>
      </w:r>
      <w:r>
        <w:t xml:space="preserve"> </w:t>
      </w:r>
      <w:r>
        <w:rPr>
          <w:bCs/>
          <w:b/>
        </w:rPr>
        <w:t xml:space="preserve">Pakistan Karachi</w:t>
      </w:r>
      <w:r>
        <w:t xml:space="preserve"> </w:t>
      </w:r>
      <w:r>
        <w:t xml:space="preserve">is not merely a city; it is an ecosystem under constant stress. With a population exceeding twenty million, the demand for housing, transportation, water supply, and waste management exceeds the capacity of legacy systems. The geography itself poses threats; situated on a coastline prone to monsoon rains and potential seismic activity, the city requires infrastructure that is both robust and adaptive. In this context, civil engineering ceases to be a mere technical discipline and becomes a humanitarian necessity.</w:t>
      </w:r>
    </w:p>
    <w:p>
      <w:pPr>
        <w:pStyle w:val="BodyText"/>
      </w:pPr>
      <w:r>
        <w:t xml:space="preserve">The</w:t>
      </w:r>
      <w:r>
        <w:t xml:space="preserve"> </w:t>
      </w:r>
      <w:r>
        <w:rPr>
          <w:bCs/>
          <w:b/>
        </w:rPr>
        <w:t xml:space="preserve">Civil Engineer</w:t>
      </w:r>
      <w:r>
        <w:t xml:space="preserve"> </w:t>
      </w:r>
      <w:r>
        <w:t xml:space="preserve">in</w:t>
      </w:r>
      <w:r>
        <w:t xml:space="preserve"> </w:t>
      </w:r>
      <w:r>
        <w:rPr>
          <w:bCs/>
          <w:b/>
        </w:rPr>
        <w:t xml:space="preserve">Pakistan Karachi</w:t>
      </w:r>
      <w:r>
        <w:t xml:space="preserve"> </w:t>
      </w:r>
      <w:r>
        <w:t xml:space="preserve">operates in an environment where resources are often scarce, yet the expectations for modern living standards are rapidly rising. They must navigate bureaucratic hurdles, secure funding amidst economic fluctuations, and design solutions that can withstand environmental harshness. The role is therefore multifaceted: they are designers, project managers, regulatory compliance officers, and community advocates.</w:t>
      </w:r>
    </w:p>
    <w:bookmarkEnd w:id="20"/>
    <w:bookmarkStart w:id="21" w:name="X035269985e526d1e244018a63b22843be866ead"/>
    <w:p>
      <w:pPr>
        <w:pStyle w:val="Heading2"/>
      </w:pPr>
      <w:r>
        <w:t xml:space="preserve">Infrastructure Development: Connecting the City</w:t>
      </w:r>
    </w:p>
    <w:p>
      <w:pPr>
        <w:pStyle w:val="FirstParagraph"/>
      </w:pPr>
      <w:r>
        <w:t xml:space="preserve">A primary focus for civil engineering in</w:t>
      </w:r>
      <w:r>
        <w:t xml:space="preserve"> </w:t>
      </w:r>
      <w:r>
        <w:rPr>
          <w:bCs/>
          <w:b/>
        </w:rPr>
        <w:t xml:space="preserve">Pakistan Karachi</w:t>
      </w:r>
      <w:r>
        <w:t xml:space="preserve"> </w:t>
      </w:r>
      <w:r>
        <w:t xml:space="preserve">has been the revitalization of transportation networks. The city’s traffic congestion is legendary, stifling economic productivity and affecting the quality of life for millions. Here, civil engineers have played a pivotal role in planning and executing major projects such as the Mass Rapid Transit Bus System (BRT), various underpasses, overpasses, and arterial roads like Shahrah-e-Faisal. These structures are not just concrete slabs; they are lifelines that connect workers to jobs and families to one another.</w:t>
      </w:r>
    </w:p>
    <w:p>
      <w:pPr>
        <w:pStyle w:val="BodyText"/>
      </w:pPr>
      <w:r>
        <w:t xml:space="preserve">However, the challenge in</w:t>
      </w:r>
      <w:r>
        <w:t xml:space="preserve"> </w:t>
      </w:r>
      <w:r>
        <w:rPr>
          <w:bCs/>
          <w:b/>
        </w:rPr>
        <w:t xml:space="preserve">Pakistan Karachi</w:t>
      </w:r>
      <w:r>
        <w:t xml:space="preserve"> </w:t>
      </w:r>
      <w:r>
        <w:t xml:space="preserve">lies not just in building these structures but in ensuring their longevity and integration with existing urban fabric. A</w:t>
      </w:r>
      <w:r>
        <w:t xml:space="preserve"> </w:t>
      </w:r>
      <w:r>
        <w:rPr>
          <w:bCs/>
          <w:b/>
        </w:rPr>
        <w:t xml:space="preserve">Civil Engineer</w:t>
      </w:r>
      <w:r>
        <w:t xml:space="preserve"> </w:t>
      </w:r>
      <w:r>
        <w:t xml:space="preserve">must account for high traffic loads, poor drainage during monsoons, and the rapid pace of urban sprawl. The design phase must anticipate future growth, ensuring that today’s infrastructure does not become tomorrow’s bottleneck. This requires sophisticated modeling and a forward-thinking approach that prioritizes sustainability over short-term fixes.</w:t>
      </w:r>
    </w:p>
    <w:bookmarkEnd w:id="21"/>
    <w:bookmarkStart w:id="22" w:name="X83fd9c8c403820d587a846dfdf1fb281cade8d7"/>
    <w:p>
      <w:pPr>
        <w:pStyle w:val="Heading2"/>
      </w:pPr>
      <w:r>
        <w:t xml:space="preserve">Water Management and Environmental Resilience</w:t>
      </w:r>
    </w:p>
    <w:p>
      <w:pPr>
        <w:pStyle w:val="FirstParagraph"/>
      </w:pPr>
      <w:r>
        <w:t xml:space="preserve">Beyond roads, the most critical aspect of urban survival in</w:t>
      </w:r>
      <w:r>
        <w:t xml:space="preserve"> </w:t>
      </w:r>
      <w:r>
        <w:rPr>
          <w:bCs/>
          <w:b/>
        </w:rPr>
        <w:t xml:space="preserve">Pakistan Karachi</w:t>
      </w:r>
      <w:r>
        <w:t xml:space="preserve"> </w:t>
      </w:r>
      <w:r>
        <w:t xml:space="preserve">is water management. The city faces dual threats: acute water scarcity and devastating floods during the monsoon season. Civil engineers are at the forefront of designing efficient drainage systems to mitigate flooding, a recurring disaster that paralyzes the city every year. Projects aimed at clearing drains, constructing stormwater channels, and upgrading sewage treatment plants require precise engineering calculations and robust construction techniques.</w:t>
      </w:r>
    </w:p>
    <w:p>
      <w:pPr>
        <w:pStyle w:val="BodyText"/>
      </w:pPr>
      <w:r>
        <w:t xml:space="preserve">Simultaneously, engineers must address water scarcity through innovative infrastructure. This includes designing desalination plants to tap into the Arabian Sea for drinking water and developing rainwater harvesting systems. For a</w:t>
      </w:r>
      <w:r>
        <w:t xml:space="preserve"> </w:t>
      </w:r>
      <w:r>
        <w:rPr>
          <w:bCs/>
          <w:b/>
        </w:rPr>
        <w:t xml:space="preserve">Civil Engineer</w:t>
      </w:r>
      <w:r>
        <w:t xml:space="preserve">, solving these problems involves interdisciplinary collaboration with hydrologists, environmental scientists, and urban planners. The goal is to create a resilient city in</w:t>
      </w:r>
      <w:r>
        <w:t xml:space="preserve"> </w:t>
      </w:r>
      <w:r>
        <w:rPr>
          <w:bCs/>
          <w:b/>
        </w:rPr>
        <w:t xml:space="preserve">Pakistan Karachi</w:t>
      </w:r>
      <w:r>
        <w:t xml:space="preserve"> </w:t>
      </w:r>
      <w:r>
        <w:t xml:space="preserve">that can adapt to climate change impacts while ensuring equitable access to essential resources for all citizens.</w:t>
      </w:r>
    </w:p>
    <w:bookmarkEnd w:id="22"/>
    <w:bookmarkStart w:id="23" w:name="housing-the-growing-population"/>
    <w:p>
      <w:pPr>
        <w:pStyle w:val="Heading2"/>
      </w:pPr>
      <w:r>
        <w:t xml:space="preserve">Housing the Growing Population</w:t>
      </w:r>
    </w:p>
    <w:p>
      <w:pPr>
        <w:pStyle w:val="FirstParagraph"/>
      </w:pPr>
      <w:r>
        <w:t xml:space="preserve">The demographic pressure in</w:t>
      </w:r>
      <w:r>
        <w:t xml:space="preserve"> </w:t>
      </w:r>
      <w:r>
        <w:rPr>
          <w:bCs/>
          <w:b/>
        </w:rPr>
        <w:t xml:space="preserve">Pakistan Karachi</w:t>
      </w:r>
      <w:r>
        <w:t xml:space="preserve"> </w:t>
      </w:r>
      <w:r>
        <w:t xml:space="preserve">has led to an exponential increase in housing demand. This has resulted in the proliferation of both formal housing societies and informal settlements (katchi abadis). The role of the</w:t>
      </w:r>
      <w:r>
        <w:t xml:space="preserve"> </w:t>
      </w:r>
      <w:r>
        <w:rPr>
          <w:bCs/>
          <w:b/>
        </w:rPr>
        <w:t xml:space="preserve">Civil Engineer</w:t>
      </w:r>
      <w:r>
        <w:t xml:space="preserve"> </w:t>
      </w:r>
      <w:r>
        <w:t xml:space="preserve">here is complex. On one hand, they design high-rise residential complexes and modern housing developments that adhere to building codes and safety standards. On the other hand, they are increasingly involved in urban renewal projects aimed at upgrading informal settlements.</w:t>
      </w:r>
    </w:p>
    <w:p>
      <w:pPr>
        <w:pStyle w:val="BodyText"/>
      </w:pPr>
      <w:r>
        <w:t xml:space="preserve">Engineering solutions for housing must balance cost-effectiveness with safety. In a developing economy like</w:t>
      </w:r>
      <w:r>
        <w:t xml:space="preserve"> </w:t>
      </w:r>
      <w:r>
        <w:rPr>
          <w:bCs/>
          <w:b/>
        </w:rPr>
        <w:t xml:space="preserve">Pakistan</w:t>
      </w:r>
      <w:r>
        <w:t xml:space="preserve">, affordable housing is a national priority. Civil engineers contribute by optimizing material usage, employing local construction techniques that reduce costs, and ensuring structural integrity against earthquakes and high winds. The ethical dimension of this work is significant; providing safe shelter is a fundamental human right, and the</w:t>
      </w:r>
      <w:r>
        <w:t xml:space="preserve"> </w:t>
      </w:r>
      <w:r>
        <w:rPr>
          <w:bCs/>
          <w:b/>
        </w:rPr>
        <w:t xml:space="preserve">Civil Engineer</w:t>
      </w:r>
      <w:r>
        <w:t xml:space="preserve"> </w:t>
      </w:r>
      <w:r>
        <w:t xml:space="preserve">serves as the guardian of public safety in this domain.</w:t>
      </w:r>
    </w:p>
    <w:bookmarkEnd w:id="23"/>
    <w:bookmarkStart w:id="24" w:name="sustainability-and-future-proofing"/>
    <w:p>
      <w:pPr>
        <w:pStyle w:val="Heading2"/>
      </w:pPr>
      <w:r>
        <w:t xml:space="preserve">Sustainability and Future-Proofing</w:t>
      </w:r>
    </w:p>
    <w:p>
      <w:pPr>
        <w:pStyle w:val="FirstParagraph"/>
      </w:pPr>
      <w:r>
        <w:t xml:space="preserve">As</w:t>
      </w:r>
      <w:r>
        <w:t xml:space="preserve"> </w:t>
      </w:r>
      <w:r>
        <w:rPr>
          <w:bCs/>
          <w:b/>
        </w:rPr>
        <w:t xml:space="preserve">Pakistan Karachi</w:t>
      </w:r>
      <w:r>
        <w:t xml:space="preserve"> </w:t>
      </w:r>
      <w:r>
        <w:t xml:space="preserve">moves towards 2030 and beyond, sustainability has moved from a buzzword to a core engineering principle. Civil engineers are now tasked with integrating green building practices, renewable energy sources, and smart city technologies into their projects. This includes the use of sustainable materials that reduce carbon footprints and the design of energy-efficient buildings.</w:t>
      </w:r>
    </w:p>
    <w:p>
      <w:pPr>
        <w:pStyle w:val="BodyText"/>
      </w:pPr>
      <w:r>
        <w:t xml:space="preserve">The concept of a "Smart City" is being actively discussed in</w:t>
      </w:r>
      <w:r>
        <w:t xml:space="preserve"> </w:t>
      </w:r>
      <w:r>
        <w:rPr>
          <w:bCs/>
          <w:b/>
        </w:rPr>
        <w:t xml:space="preserve">Pakistan Karachi</w:t>
      </w:r>
      <w:r>
        <w:t xml:space="preserve">. Civil engineers are essential in laying the physical groundwork for these digital transformations. This involves installing smart grids, intelligent traffic management systems, and data centers. However, this technological integration must be underpinned by reliable infrastructure. A smart city cannot function without robust power supply and connectivity links designed by competent civil engineering professionals.</w:t>
      </w:r>
    </w:p>
    <w:bookmarkEnd w:id="24"/>
    <w:bookmarkStart w:id="25" w:name="the-professional-ethos"/>
    <w:p>
      <w:pPr>
        <w:pStyle w:val="Heading2"/>
      </w:pPr>
      <w:r>
        <w:t xml:space="preserve">The Professional Ethos</w:t>
      </w:r>
    </w:p>
    <w:p>
      <w:pPr>
        <w:pStyle w:val="FirstParagraph"/>
      </w:pPr>
      <w:r>
        <w:t xml:space="preserve">Ultimately, the success of any infrastructure project in</w:t>
      </w:r>
      <w:r>
        <w:t xml:space="preserve"> </w:t>
      </w:r>
      <w:r>
        <w:rPr>
          <w:bCs/>
          <w:b/>
        </w:rPr>
        <w:t xml:space="preserve">Pakistan Karachi</w:t>
      </w:r>
      <w:r>
        <w:t xml:space="preserve"> </w:t>
      </w:r>
      <w:r>
        <w:t xml:space="preserve">depends on the integrity and expertise of its</w:t>
      </w:r>
      <w:r>
        <w:t xml:space="preserve"> </w:t>
      </w:r>
      <w:r>
        <w:rPr>
          <w:bCs/>
          <w:b/>
        </w:rPr>
        <w:t xml:space="preserve">Civil Engineer</w:t>
      </w:r>
      <w:r>
        <w:t xml:space="preserve">. The profession demands a high level of accountability. Engineers must resist pressures to cut corners that could compromise safety. They must advocate for rigorous quality control and adhere to international standards where local regulations may lag behind.</w:t>
      </w:r>
    </w:p>
    <w:p>
      <w:pPr>
        <w:pStyle w:val="BodyText"/>
      </w:pPr>
      <w:r>
        <w:t xml:space="preserve">Educational institutions in</w:t>
      </w:r>
      <w:r>
        <w:t xml:space="preserve"> </w:t>
      </w:r>
      <w:r>
        <w:rPr>
          <w:bCs/>
          <w:b/>
        </w:rPr>
        <w:t xml:space="preserve">Pakistan</w:t>
      </w:r>
      <w:r>
        <w:t xml:space="preserve"> </w:t>
      </w:r>
      <w:r>
        <w:t xml:space="preserve">play a crucial role in nurturing this ethos, providing students with the technical skills and ethical grounding necessary to tackle these challenges. Professional bodies like the Pakistan Engineering Council (PEC) further regulate standards, ensuring that only qualified individuals undertake critical infrastructure projects.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Civil Engineer</w:t>
      </w:r>
      <w:r>
        <w:t xml:space="preserve"> </w:t>
      </w:r>
      <w:r>
        <w:t xml:space="preserve">is the unsung hero of</w:t>
      </w:r>
      <w:r>
        <w:t xml:space="preserve"> </w:t>
      </w:r>
      <w:r>
        <w:rPr>
          <w:bCs/>
          <w:b/>
        </w:rPr>
        <w:t xml:space="preserve">Pakistan Karachi</w:t>
      </w:r>
      <w:r>
        <w:t xml:space="preserve">'s development story. From building the roads that keep the economy moving to designing drainage systems that protect citizens from floods, their contribution is indispensable. The challenges facing</w:t>
      </w:r>
      <w:r>
        <w:t xml:space="preserve"> </w:t>
      </w:r>
      <w:r>
        <w:rPr>
          <w:bCs/>
          <w:b/>
        </w:rPr>
        <w:t xml:space="preserve">Pakistan Karachi</w:t>
      </w:r>
      <w:r>
        <w:t xml:space="preserve"> </w:t>
      </w:r>
      <w:r>
        <w:t xml:space="preserve">are immense, ranging from rapid urbanization and climate change to resource scarcity. However, through innovation, resilience, and unwavering professional ethics, civil engineers continue to lay the foundation for a more prosperous and sustainable future.</w:t>
      </w:r>
    </w:p>
    <w:p>
      <w:pPr>
        <w:pStyle w:val="BodyText"/>
      </w:pPr>
      <w:r>
        <w:t xml:space="preserve">The evolution of</w:t>
      </w:r>
      <w:r>
        <w:t xml:space="preserve"> </w:t>
      </w:r>
      <w:r>
        <w:rPr>
          <w:bCs/>
          <w:b/>
        </w:rPr>
        <w:t xml:space="preserve">Pakistan Karachi</w:t>
      </w:r>
      <w:r>
        <w:t xml:space="preserve"> </w:t>
      </w:r>
      <w:r>
        <w:t xml:space="preserve">will largely depend on the capacity of its engineering community to deliver efficient, safe, and sustainable infrastructure. As the city grows into a global metropolis, the role of the</w:t>
      </w:r>
      <w:r>
        <w:t xml:space="preserve"> </w:t>
      </w:r>
      <w:r>
        <w:rPr>
          <w:bCs/>
          <w:b/>
        </w:rPr>
        <w:t xml:space="preserve">Civil Engineer</w:t>
      </w:r>
      <w:r>
        <w:t xml:space="preserve"> </w:t>
      </w:r>
      <w:r>
        <w:t xml:space="preserve">will only become more prominent. They are not just builders of structures; they are architects of society’s potential, ensuring that</w:t>
      </w:r>
      <w:r>
        <w:t xml:space="preserve"> </w:t>
      </w:r>
      <w:r>
        <w:rPr>
          <w:bCs/>
          <w:b/>
        </w:rPr>
        <w:t xml:space="preserve">Pakistan Karachi</w:t>
      </w:r>
      <w:r>
        <w:t xml:space="preserve"> </w:t>
      </w:r>
      <w:r>
        <w:t xml:space="preserve">stands strong against its challenges and shines as a beacon of progress in South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Progress: The Role of the Civil Engineer in Pakistan, Karachi</dc:title>
  <dc:creator/>
  <cp:keywords/>
  <dcterms:created xsi:type="dcterms:W3CDTF">2026-07-29T17:58:02Z</dcterms:created>
  <dcterms:modified xsi:type="dcterms:W3CDTF">2026-07-29T17:58:02Z</dcterms:modified>
</cp:coreProperties>
</file>

<file path=docProps/custom.xml><?xml version="1.0" encoding="utf-8"?>
<Properties xmlns="http://schemas.openxmlformats.org/officeDocument/2006/custom-properties" xmlns:vt="http://schemas.openxmlformats.org/officeDocument/2006/docPropsVTypes"/>
</file>