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p>
    <w:bookmarkStart w:id="26" w:name="X897df90fa465b6e3d992b0c8e426d1f06988648"/>
    <w:p>
      <w:pPr>
        <w:pStyle w:val="Heading1"/>
      </w:pPr>
      <w:r>
        <w:t xml:space="preserve">The Pivotal Role of the Computer Engineer in Shaping Digital Bangladesh: A Focus on Dhaka</w:t>
      </w:r>
    </w:p>
    <w:p>
      <w:pPr>
        <w:pStyle w:val="FirstParagraph"/>
      </w:pPr>
      <w:r>
        <w:t xml:space="preserve">In the rapidly evolving landscape of the 21st century, technology has transcended its role as a mere tool to become the backbone of modern societal development. Nowhere is this transformation more palpable than in</w:t>
      </w:r>
      <w:r>
        <w:t xml:space="preserve"> </w:t>
      </w:r>
      <w:r>
        <w:rPr>
          <w:bCs/>
          <w:b/>
        </w:rPr>
        <w:t xml:space="preserve">Bangladesh Dhaka</w:t>
      </w:r>
      <w:r>
        <w:t xml:space="preserve">, a bustling metropolis that stands at the forefront of South Asia’s digital revolution. At the heart of this technological renaissance lies a crucial profession: the</w:t>
      </w:r>
      <w:r>
        <w:t xml:space="preserve"> </w:t>
      </w:r>
      <w:r>
        <w:rPr>
          <w:bCs/>
          <w:b/>
        </w:rPr>
        <w:t xml:space="preserve">Computer Engineer</w:t>
      </w:r>
      <w:r>
        <w:t xml:space="preserve">. These professionals are not just architects of code and hardware; they are the catalysts for economic growth, social inclusion, and infrastructural innovation in one of the world’s most dynamic urban centers. This essay explores how computer engineers are pivotal in driving progress within</w:t>
      </w:r>
      <w:r>
        <w:t xml:space="preserve"> </w:t>
      </w:r>
      <w:r>
        <w:rPr>
          <w:bCs/>
          <w:b/>
        </w:rPr>
        <w:t xml:space="preserve">Bangladesh Dhaka</w:t>
      </w:r>
      <w:r>
        <w:t xml:space="preserve">, addressing both the opportunities they unlock and the challenges they must navigate.</w:t>
      </w:r>
    </w:p>
    <w:bookmarkStart w:id="20" w:name="the-digital-ambition-of-bangladesh-dhaka"/>
    <w:p>
      <w:pPr>
        <w:pStyle w:val="Heading2"/>
      </w:pPr>
      <w:r>
        <w:t xml:space="preserve">The Digital Ambition of Bangladesh Dhaka</w:t>
      </w:r>
    </w:p>
    <w:p>
      <w:pPr>
        <w:pStyle w:val="FirstParagraph"/>
      </w:pPr>
      <w:r>
        <w:rPr>
          <w:bCs/>
          <w:b/>
        </w:rPr>
        <w:t xml:space="preserve">Bangladesh Dhaka</w:t>
      </w:r>
      <w:r>
        <w:t xml:space="preserve"> </w:t>
      </w:r>
      <w:r>
        <w:t xml:space="preserve">is undergoing a profound metamorphosis. Once known primarily for its textile industry and dense population, it has emerged as a burgeoning hub for information technology (IT) and business process outsourcing (BPO). The government’s vision of "Digital Bangladesh" has set ambitious targets to transform the nation into a knowledge-based economy. Central to this vision is</w:t>
      </w:r>
      <w:r>
        <w:t xml:space="preserve"> </w:t>
      </w:r>
      <w:r>
        <w:rPr>
          <w:bCs/>
          <w:b/>
        </w:rPr>
        <w:t xml:space="preserve">Bangladesh Dhaka</w:t>
      </w:r>
      <w:r>
        <w:t xml:space="preserve">, which serves as the primary engine of this change. With millions of residents, increasing internet penetration, and a young, tech-savvy population,</w:t>
      </w:r>
      <w:r>
        <w:t xml:space="preserve"> </w:t>
      </w:r>
      <w:r>
        <w:rPr>
          <w:bCs/>
          <w:b/>
        </w:rPr>
        <w:t xml:space="preserve">Bangladesh Dhaka</w:t>
      </w:r>
      <w:r>
        <w:t xml:space="preserve"> </w:t>
      </w:r>
      <w:r>
        <w:t xml:space="preserve">presents both unique challenges and immense potential for technological integration.</w:t>
      </w:r>
    </w:p>
    <w:p>
      <w:pPr>
        <w:pStyle w:val="BodyText"/>
      </w:pPr>
      <w:r>
        <w:t xml:space="preserve">The city faces typical megacity issues: traffic congestion, energy demands, waste management inefficiencies, and the need for improved public services. However,</w:t>
      </w:r>
      <w:r>
        <w:rPr>
          <w:bCs/>
          <w:b/>
        </w:rPr>
        <w:t xml:space="preserve">Bangladesh Dhaka</w:t>
      </w:r>
      <w:r>
        <w:t xml:space="preserve"> </w:t>
      </w:r>
      <w:r>
        <w:t xml:space="preserve">is also leveraging these challenges as opportunities to implement smart city solutions. It is in this context that the</w:t>
      </w:r>
      <w:r>
        <w:t xml:space="preserve"> </w:t>
      </w:r>
      <w:r>
        <w:rPr>
          <w:bCs/>
          <w:b/>
        </w:rPr>
        <w:t xml:space="preserve">Computer Engineer</w:t>
      </w:r>
      <w:r>
        <w:t xml:space="preserve"> </w:t>
      </w:r>
      <w:r>
        <w:t xml:space="preserve">becomes indispensable. They possess the technical expertise required to design systems that can handle large-scale data, optimize urban infrastructure, and enhance citizen engagement through digital platforms.</w:t>
      </w:r>
    </w:p>
    <w:bookmarkEnd w:id="20"/>
    <w:bookmarkStart w:id="21" w:name="X5903142fb214a7398589614f0f15cba6886249c"/>
    <w:p>
      <w:pPr>
        <w:pStyle w:val="Heading2"/>
      </w:pPr>
      <w:r>
        <w:t xml:space="preserve">Bridging Infrastructure Gaps through Engineering Excellence</w:t>
      </w:r>
    </w:p>
    <w:p>
      <w:pPr>
        <w:pStyle w:val="FirstParagraph"/>
      </w:pPr>
      <w:r>
        <w:t xml:space="preserve">In</w:t>
      </w:r>
      <w:r>
        <w:t xml:space="preserve"> </w:t>
      </w:r>
      <w:r>
        <w:rPr>
          <w:bCs/>
          <w:b/>
        </w:rPr>
        <w:t xml:space="preserve">Bangladesh Dhaka</w:t>
      </w:r>
      <w:r>
        <w:t xml:space="preserve">, one of the most visible impacts of computer engineering is in the realm of smart infrastructure. Traditional methods of managing city resources are often inefficient and reactive. Computer engineers in</w:t>
      </w:r>
      <w:r>
        <w:t xml:space="preserve"> </w:t>
      </w:r>
      <w:r>
        <w:rPr>
          <w:bCs/>
          <w:b/>
        </w:rPr>
        <w:t xml:space="preserve">Bangladesh Dhaka</w:t>
      </w:r>
      <w:r>
        <w:t xml:space="preserve"> </w:t>
      </w:r>
      <w:r>
        <w:t xml:space="preserve">are developing intelligent systems that monitor traffic flows, predict congestion patterns, and optimize public transportation routes using real-time data analytics. For instance, advanced algorithms developed by local engineering teams have been deployed to manage traffic lights dynamically, significantly reducing commute times in various parts of</w:t>
      </w:r>
      <w:r>
        <w:t xml:space="preserve"> </w:t>
      </w:r>
      <w:r>
        <w:rPr>
          <w:bCs/>
          <w:b/>
        </w:rPr>
        <w:t xml:space="preserve">Bangladesh Dhaka</w:t>
      </w:r>
      <w:r>
        <w:t xml:space="preserve">.</w:t>
      </w:r>
    </w:p>
    <w:p>
      <w:pPr>
        <w:pStyle w:val="BodyText"/>
      </w:pPr>
      <w:r>
        <w:t xml:space="preserve">Furthermore,</w:t>
      </w:r>
      <w:r>
        <w:rPr>
          <w:bCs/>
          <w:b/>
        </w:rPr>
        <w:t xml:space="preserve">Bangladesh Dhaka</w:t>
      </w:r>
      <w:r>
        <w:t xml:space="preserve"> </w:t>
      </w:r>
      <w:r>
        <w:t xml:space="preserve">is investing heavily in digital infrastructure, including fiber-optic networks and 5G preparations. Computer engineers are at the forefront of designing and maintaining these networks, ensuring high-speed connectivity for both businesses and residents. This connectivity is not just a luxury; it is a necessity for economic participation. By building robust communication frameworks, computer engineers enable remote work opportunities, e-commerce expansion, and access to global markets from</w:t>
      </w:r>
      <w:r>
        <w:t xml:space="preserve"> </w:t>
      </w:r>
      <w:r>
        <w:rPr>
          <w:bCs/>
          <w:b/>
        </w:rPr>
        <w:t xml:space="preserve">Bangladesh Dhaka</w:t>
      </w:r>
      <w:r>
        <w:t xml:space="preserve">, thereby boosting the local economy.</w:t>
      </w:r>
    </w:p>
    <w:bookmarkEnd w:id="21"/>
    <w:bookmarkStart w:id="22" w:name="X54954459ebd2cd83fa61001efbd2edf44baf911"/>
    <w:p>
      <w:pPr>
        <w:pStyle w:val="Heading2"/>
      </w:pPr>
      <w:r>
        <w:t xml:space="preserve">Empowering Education and Skill Development</w:t>
      </w:r>
    </w:p>
    <w:p>
      <w:pPr>
        <w:pStyle w:val="FirstParagraph"/>
      </w:pPr>
      <w:r>
        <w:t xml:space="preserve">A significant portion of</w:t>
      </w:r>
      <w:r>
        <w:t xml:space="preserve"> </w:t>
      </w:r>
      <w:r>
        <w:rPr>
          <w:bCs/>
          <w:b/>
        </w:rPr>
        <w:t xml:space="preserve">Bangladesh Dhaka’s</w:t>
      </w:r>
      <w:r>
        <w:t xml:space="preserve"> </w:t>
      </w:r>
      <w:r>
        <w:t xml:space="preserve">population is young, with a median age that offers a demographic dividend. However, to harness this potential, there must be adequate skill development aligned with industry needs. Computer engineers play a dual role in</w:t>
      </w:r>
      <w:r>
        <w:t xml:space="preserve"> </w:t>
      </w:r>
      <w:r>
        <w:rPr>
          <w:bCs/>
          <w:b/>
        </w:rPr>
        <w:t xml:space="preserve">Bangladesh Dhaka</w:t>
      </w:r>
      <w:r>
        <w:t xml:space="preserve">: they are both creators of technology and educators of the next generation. Many computer engineering graduates from universities in</w:t>
      </w:r>
      <w:r>
        <w:t xml:space="preserve"> </w:t>
      </w:r>
      <w:r>
        <w:rPr>
          <w:bCs/>
          <w:b/>
        </w:rPr>
        <w:t xml:space="preserve">Bangladesh Dhaka</w:t>
      </w:r>
      <w:r>
        <w:t xml:space="preserve"> </w:t>
      </w:r>
      <w:r>
        <w:t xml:space="preserve">establish coding bootcamps, mentorship programs, and online educational platforms.</w:t>
      </w:r>
    </w:p>
    <w:p>
      <w:pPr>
        <w:pStyle w:val="BodyText"/>
      </w:pPr>
      <w:r>
        <w:t xml:space="preserve">These initiatives aim to bridge the gap between academic curricula and practical industry requirements. By teaching programming languages, data science methodologies, cybersecurity practices, and cloud computing basics to students in</w:t>
      </w:r>
      <w:r>
        <w:t xml:space="preserve"> </w:t>
      </w:r>
      <w:r>
        <w:rPr>
          <w:bCs/>
          <w:b/>
        </w:rPr>
        <w:t xml:space="preserve">Bangladesh Dhaka</w:t>
      </w:r>
      <w:r>
        <w:t xml:space="preserve">, computer engineers are equipping them with skills that are in high demand globally. This effort helps reduce unemployment among youth and fosters a culture of innovation within</w:t>
      </w:r>
      <w:r>
        <w:t xml:space="preserve"> </w:t>
      </w:r>
      <w:r>
        <w:rPr>
          <w:bCs/>
          <w:b/>
        </w:rPr>
        <w:t xml:space="preserve">Bangladesh Dhaka</w:t>
      </w:r>
      <w:r>
        <w:t xml:space="preserve">. Moreover, computer engineers often collaborate with NGOs and international organizations to bring digital literacy programs to underserved communities, ensuring that the benefits of technology are distributed equitably across</w:t>
      </w:r>
      <w:r>
        <w:t xml:space="preserve"> </w:t>
      </w:r>
      <w:r>
        <w:rPr>
          <w:bCs/>
          <w:b/>
        </w:rPr>
        <w:t xml:space="preserve">Bangladesh Dhaka</w:t>
      </w:r>
      <w:r>
        <w:t xml:space="preserve">.</w:t>
      </w:r>
    </w:p>
    <w:bookmarkEnd w:id="22"/>
    <w:bookmarkStart w:id="23" w:name="Xdfd8dbbcee1d579d91d4f626933395ee666c985"/>
    <w:p>
      <w:pPr>
        <w:pStyle w:val="Heading2"/>
      </w:pPr>
      <w:r>
        <w:t xml:space="preserve">Fostering Innovation through Startups and Entrepreneurship</w:t>
      </w:r>
    </w:p>
    <w:p>
      <w:pPr>
        <w:pStyle w:val="FirstParagraph"/>
      </w:pPr>
      <w:r>
        <w:rPr>
          <w:bCs/>
          <w:b/>
        </w:rPr>
        <w:t xml:space="preserve">Bangladesh Dhaka</w:t>
      </w:r>
      <w:r>
        <w:t xml:space="preserve"> </w:t>
      </w:r>
      <w:r>
        <w:t xml:space="preserve">has witnessed a surge in startup ecosystems over the past decade. From fintech solutions to health-tech platforms, numerous ventures are emerging to solve local problems using technology. The</w:t>
      </w:r>
      <w:r>
        <w:t xml:space="preserve"> </w:t>
      </w:r>
      <w:r>
        <w:rPr>
          <w:bCs/>
          <w:b/>
        </w:rPr>
        <w:t xml:space="preserve">Computer Engineer</w:t>
      </w:r>
      <w:r>
        <w:t xml:space="preserve"> </w:t>
      </w:r>
      <w:r>
        <w:t xml:space="preserve">is the founding member of many of these startups. Their ability to prototype ideas quickly, develop scalable software architectures, and integrate hardware with software makes them ideal innovators.</w:t>
      </w:r>
    </w:p>
    <w:p>
      <w:pPr>
        <w:pStyle w:val="BodyText"/>
      </w:pPr>
      <w:r>
        <w:t xml:space="preserve">In</w:t>
      </w:r>
      <w:r>
        <w:t xml:space="preserve"> </w:t>
      </w:r>
      <w:r>
        <w:rPr>
          <w:bCs/>
          <w:b/>
        </w:rPr>
        <w:t xml:space="preserve">Bangladesh Dhaka</w:t>
      </w:r>
      <w:r>
        <w:t xml:space="preserve">, successful examples include mobile financial services that have revolutionized banking for the unbanked population. Computer engineers designed the secure transaction protocols and user-friendly interfaces that made these services accessible to millions. Additionally, agritech startups in</w:t>
      </w:r>
      <w:r>
        <w:t xml:space="preserve"> </w:t>
      </w:r>
      <w:r>
        <w:rPr>
          <w:bCs/>
          <w:b/>
        </w:rPr>
        <w:t xml:space="preserve">Bangladesh Dhaka</w:t>
      </w:r>
      <w:r>
        <w:t xml:space="preserve"> </w:t>
      </w:r>
      <w:r>
        <w:t xml:space="preserve">use IoT devices and data analytics to help farmers optimize crop yields, demonstrating how computer engineering can address sector-specific challenges beyond the urban core.</w:t>
      </w:r>
    </w:p>
    <w:p>
      <w:pPr>
        <w:pStyle w:val="BodyText"/>
      </w:pPr>
      <w:r>
        <w:t xml:space="preserve">The presence of incubators and accelerators in</w:t>
      </w:r>
      <w:r>
        <w:t xml:space="preserve"> </w:t>
      </w:r>
      <w:r>
        <w:rPr>
          <w:bCs/>
          <w:b/>
        </w:rPr>
        <w:t xml:space="preserve">Bangladesh Dhaka</w:t>
      </w:r>
      <w:r>
        <w:t xml:space="preserve">, often led or advised by experienced computer engineers, further fuels this entrepreneurial spirit. These hubs provide mentorship, funding access, and technical guidance to early-stage ventures. As a result,</w:t>
      </w:r>
      <w:r>
        <w:rPr>
          <w:bCs/>
          <w:b/>
        </w:rPr>
        <w:t xml:space="preserve">Bangladesh Dhaka</w:t>
      </w:r>
      <w:r>
        <w:t xml:space="preserve"> </w:t>
      </w:r>
      <w:r>
        <w:t xml:space="preserve">is becoming a regional leader in tech innovation, attracting international investment and talent.</w:t>
      </w:r>
    </w:p>
    <w:bookmarkEnd w:id="23"/>
    <w:bookmarkStart w:id="24" w:name="X417dec746d0286c25f84e537ac1ca0ece818e66"/>
    <w:p>
      <w:pPr>
        <w:pStyle w:val="Heading2"/>
      </w:pPr>
      <w:r>
        <w:t xml:space="preserve">Challenges Faced by Computer Engineers in Bangladesh Dhaka</w:t>
      </w:r>
    </w:p>
    <w:p>
      <w:pPr>
        <w:pStyle w:val="FirstParagraph"/>
      </w:pPr>
      <w:r>
        <w:t xml:space="preserve">Despite the progress, computer engineers working in</w:t>
      </w:r>
      <w:r>
        <w:t xml:space="preserve"> </w:t>
      </w:r>
      <w:r>
        <w:rPr>
          <w:bCs/>
          <w:b/>
        </w:rPr>
        <w:t xml:space="preserve">Bangladesh Dhaka</w:t>
      </w:r>
      <w:hyperlink w:anchor="note1">
        <w:r>
          <w:rPr>
            <w:rStyle w:val="Hyperlink"/>
          </w:rPr>
          <w:t xml:space="preserve">[1]</w:t>
        </w:r>
      </w:hyperlink>
      <w:r>
        <w:t xml:space="preserve">, face several challenges. One major issue is the digital divide. While urban areas like central</w:t>
      </w:r>
      <w:r>
        <w:t xml:space="preserve"> </w:t>
      </w:r>
      <w:r>
        <w:rPr>
          <w:bCs/>
          <w:b/>
        </w:rPr>
        <w:t xml:space="preserve">Bangladesh Dhaka</w:t>
      </w:r>
      <w:r>
        <w:t xml:space="preserve"> </w:t>
      </w:r>
      <w:r>
        <w:t xml:space="preserve">enjoy high-speed internet and modern facilities, peripheral regions and rural outskirts often suffer from poor connectivity and lack of resources. Computer engineers must devise low-cost, scalable solutions to extend digital benefits to these areas.</w:t>
      </w:r>
    </w:p>
    <w:p>
      <w:pPr>
        <w:pStyle w:val="BodyText"/>
      </w:pPr>
      <w:r>
        <w:t xml:space="preserve">Another challenge is the brain drain. Many talented computer engineers in</w:t>
      </w:r>
      <w:r>
        <w:t xml:space="preserve"> </w:t>
      </w:r>
      <w:r>
        <w:rPr>
          <w:bCs/>
          <w:b/>
        </w:rPr>
        <w:t xml:space="preserve">Bangladesh Dhaka</w:t>
      </w:r>
      <w:r>
        <w:t xml:space="preserve"> </w:t>
      </w:r>
      <w:r>
        <w:t xml:space="preserve">seek opportunities abroad due to higher salaries and better research facilities overseas. This exodus poses a risk to the sustainability of</w:t>
      </w:r>
      <w:r>
        <w:t xml:space="preserve"> </w:t>
      </w:r>
      <w:r>
        <w:rPr>
          <w:bCs/>
          <w:b/>
        </w:rPr>
        <w:t xml:space="preserve">Bangladesh Dhaka’s</w:t>
      </w:r>
      <w:r>
        <w:t xml:space="preserve"> </w:t>
      </w:r>
      <w:r>
        <w:t xml:space="preserve">tech ecosystem. To counteract this, there is a need for improved working conditions, competitive compensation packages, and opportunities for continuous professional development within</w:t>
      </w:r>
      <w:r>
        <w:t xml:space="preserve"> </w:t>
      </w:r>
      <w:r>
        <w:rPr>
          <w:bCs/>
          <w:b/>
        </w:rPr>
        <w:t xml:space="preserve">Bangladesh Dhaka</w:t>
      </w:r>
      <w:r>
        <w:t xml:space="preserve">.</w:t>
      </w:r>
    </w:p>
    <w:p>
      <w:pPr>
        <w:pStyle w:val="BodyText"/>
      </w:pPr>
      <w:r>
        <w:t xml:space="preserve">Data privacy and cybersecurity are also growing concerns as more services move online in</w:t>
      </w:r>
      <w:r>
        <w:t xml:space="preserve"> </w:t>
      </w:r>
      <w:r>
        <w:rPr>
          <w:bCs/>
          <w:b/>
        </w:rPr>
        <w:t xml:space="preserve">Bangladesh Dhaka</w:t>
      </w:r>
      <w:r>
        <w:t xml:space="preserve">. Computer engineers must prioritize ethical design principles and implement strong security measures to protect user data. Regulatory frameworks are still evolving in this area, requiring engineers to stay ahead of emerging threats.</w:t>
      </w:r>
    </w:p>
    <w:bookmarkEnd w:id="24"/>
    <w:bookmarkStart w:id="25" w:name="Xb2b33ea70214709d6d4060f26f231054daf2562"/>
    <w:p>
      <w:pPr>
        <w:pStyle w:val="Heading2"/>
      </w:pPr>
      <w:r>
        <w:t xml:space="preserve">Conclusion: The Future is Code-Based for Bangladesh Dhaka</w:t>
      </w:r>
    </w:p>
    <w:p>
      <w:pPr>
        <w:pStyle w:val="FirstParagraph"/>
      </w:pPr>
      <w:r>
        <w:t xml:space="preserve">In conclusion, the</w:t>
      </w:r>
      <w:r>
        <w:t xml:space="preserve"> </w:t>
      </w:r>
      <w:r>
        <w:rPr>
          <w:bCs/>
          <w:b/>
        </w:rPr>
        <w:t xml:space="preserve">Computer Engineer</w:t>
      </w:r>
      <w:hyperlink w:anchor="note1">
        <w:r>
          <w:rPr>
            <w:rStyle w:val="Hyperlink"/>
          </w:rPr>
          <w:t xml:space="preserve">[1]</w:t>
        </w:r>
      </w:hyperlink>
      <w:r>
        <w:t xml:space="preserve"> </w:t>
      </w:r>
      <w:r>
        <w:t xml:space="preserve">is a cornerstone of</w:t>
      </w:r>
      <w:r>
        <w:t xml:space="preserve"> </w:t>
      </w:r>
      <w:r>
        <w:rPr>
          <w:bCs/>
          <w:b/>
        </w:rPr>
        <w:t xml:space="preserve">Bangladesh Dhaka’s</w:t>
      </w:r>
      <w:hyperlink w:anchor="note2">
        <w:r>
          <w:rPr>
            <w:rStyle w:val="Hyperlink"/>
          </w:rPr>
          <w:t xml:space="preserve">[2]</w:t>
        </w:r>
      </w:hyperlink>
      <w:r>
        <w:t xml:space="preserve"> </w:t>
      </w:r>
      <w:r>
        <w:t xml:space="preserve">journey toward becoming a modern, inclusive, and digitally empowered city. From optimizing urban infrastructure to fostering innovation and educating the youth, their contributions are multifaceted and vital. As</w:t>
      </w:r>
      <w:r>
        <w:t xml:space="preserve"> </w:t>
      </w:r>
      <w:r>
        <w:rPr>
          <w:bCs/>
          <w:b/>
        </w:rPr>
        <w:t xml:space="preserve">Bangladesh Dhaka</w:t>
      </w:r>
      <w:hyperlink w:anchor="note3">
        <w:r>
          <w:rPr>
            <w:rStyle w:val="Hyperlink"/>
          </w:rPr>
          <w:t xml:space="preserve">[3]</w:t>
        </w:r>
      </w:hyperlink>
      <w:r>
        <w:t xml:space="preserve"> </w:t>
      </w:r>
      <w:r>
        <w:t xml:space="preserve">continues to grow, the demand for skilled computer engineers will only increase.</w:t>
      </w:r>
    </w:p>
    <w:p>
      <w:pPr>
        <w:pStyle w:val="BodyText"/>
      </w:pPr>
      <w:r>
        <w:t xml:space="preserve">To sustain this momentum, stakeholders—including government bodies, educational institutions, and private sector leaders—must support computer engineers with adequate resources, policies that encourage innovation, and initiatives that retain talent. By doing so,</w:t>
      </w:r>
      <w:r>
        <w:rPr>
          <w:bCs/>
          <w:b/>
        </w:rPr>
        <w:t xml:space="preserve">Bangladesh Dhaka</w:t>
      </w:r>
      <w:hyperlink w:anchor="note4">
        <w:r>
          <w:rPr>
            <w:rStyle w:val="Hyperlink"/>
          </w:rPr>
          <w:t xml:space="preserve">[4]</w:t>
        </w:r>
      </w:hyperlink>
      <w:r>
        <w:t xml:space="preserve"> </w:t>
      </w:r>
      <w:r>
        <w:t xml:space="preserve">can fully realize its potential as a digital leader in South Asia. The future of</w:t>
      </w:r>
      <w:r>
        <w:t xml:space="preserve"> </w:t>
      </w:r>
      <w:r>
        <w:rPr>
          <w:bCs/>
          <w:b/>
        </w:rPr>
        <w:t xml:space="preserve">Bangladesh Dhaka</w:t>
      </w:r>
      <w:hyperlink w:anchor="note5">
        <w:r>
          <w:rPr>
            <w:rStyle w:val="Hyperlink"/>
          </w:rPr>
          <w:t xml:space="preserve">[5]</w:t>
        </w:r>
      </w:hyperlink>
      <w:r>
        <w:t xml:space="preserve"> </w:t>
      </w:r>
      <w:r>
        <w:t xml:space="preserve">is not just about concrete and steel; it is increasingly about code, connectivity, and the visionary minds of computer engineers who are building this future line by line.</w:t>
      </w:r>
    </w:p>
    <w:p>
      <w:pPr>
        <w:pStyle w:val="BodyText"/>
      </w:pPr>
      <w:r>
        <w:rPr>
          <w:vertAlign w:val="superscript"/>
        </w:rPr>
        <w:t xml:space="preserve">[1]</w:t>
      </w:r>
      <w:r>
        <w:t xml:space="preserve">Note: Reference to challenges specific to the working environment in Bangladesh Dhaka</w:t>
      </w:r>
    </w:p>
    <w:p>
      <w:pPr>
        <w:pStyle w:val="BodyText"/>
      </w:pPr>
      <w:r>
        <w:rPr>
          <w:vertAlign w:val="superscript"/>
        </w:rPr>
        <w:t xml:space="preserve">[2]</w:t>
      </w:r>
      <w:r>
        <w:t xml:space="preserve">Note: Contextualizing the impact on Bangladesh Dhaka's urban development</w:t>
      </w:r>
    </w:p>
    <w:p>
      <w:pPr>
        <w:pStyle w:val="BodyText"/>
      </w:pPr>
      <w:r>
        <w:rPr>
          <w:vertAlign w:val="superscript"/>
        </w:rPr>
        <w:t xml:space="preserve">[3]</w:t>
      </w:r>
      <w:r>
        <w:t xml:space="preserve">Note: Linking computer engineering roles to broader goals of Bangladesh Dhaka</w:t>
      </w:r>
    </w:p>
    <w:p>
      <w:pPr>
        <w:pStyle w:val="BodyText"/>
      </w:pPr>
      <w:r>
        <w:rPr>
          <w:vertAlign w:val="superscript"/>
        </w:rPr>
        <w:t xml:space="preserve">[4]</w:t>
      </w:r>
      <w:r>
        <w:t xml:space="preserve">Note: Strategic recommendations for supporting engineers in Bangladesh Dhaka</w:t>
      </w:r>
    </w:p>
    <w:p>
      <w:pPr>
        <w:pStyle w:val="BodyText"/>
      </w:pPr>
      <w:r>
        <w:rPr>
          <w:vertAlign w:val="superscript"/>
        </w:rPr>
        <w:t xml:space="preserve">[5]</w:t>
      </w:r>
      <w:r>
        <w:t xml:space="preserve">Note: Concluding thought on the digital destiny of Bangladesh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Bangladesh Dhaka</dc:title>
  <dc:creator/>
  <dc:language>en</dc:language>
  <cp:keywords/>
  <dcterms:created xsi:type="dcterms:W3CDTF">2026-07-29T02:46:31Z</dcterms:created>
  <dcterms:modified xsi:type="dcterms:W3CDTF">2026-07-29T02:46:31Z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