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8d6f46c0246968fa06f4bab013b92769a92f4d4"/>
    <w:p>
      <w:pPr>
        <w:pStyle w:val="Heading1"/>
      </w:pPr>
      <w:r>
        <w:t xml:space="preserve">The Computer Engineer in Brazil Rio de Janeiro</w:t>
      </w:r>
    </w:p>
    <w:p>
      <w:pPr>
        <w:pStyle w:val="FirstParagraph"/>
      </w:pPr>
      <w:r>
        <w:rPr>
          <w:bCs/>
          <w:b/>
        </w:rPr>
        <w:t xml:space="preserve">Economic and Industrial Context in the Brazilian Capital of Culture</w:t>
      </w:r>
    </w:p>
    <w:p>
      <w:pPr>
        <w:pStyle w:val="BodyText"/>
      </w:pPr>
      <w:r>
        <w:t xml:space="preserve">In the vibrant tapestry of modern global technology, few cities offer a landscape as dynamic and complex as</w:t>
      </w:r>
      <w:r>
        <w:t xml:space="preserve"> </w:t>
      </w:r>
      <w:r>
        <w:rPr>
          <w:bCs/>
          <w:b/>
        </w:rPr>
        <w:t xml:space="preserve">Brazil Rio de Janeiro</w:t>
      </w:r>
      <w:r>
        <w:t xml:space="preserve">. While often celebrated worldwide for its iconic landmarks, carnival festivities, and breathtaking natural beauty between mountain and sea, this metropolis has silently evolved into one of the most significant technological hubs in Latin America. At the heart of this digital transformation stands a pivotal professional figure: the</w:t>
      </w:r>
      <w:r>
        <w:t xml:space="preserve"> </w:t>
      </w:r>
      <w:r>
        <w:rPr>
          <w:bCs/>
          <w:b/>
        </w:rPr>
        <w:t xml:space="preserve">Computer Engineer</w:t>
      </w:r>
      <w:r>
        <w:t xml:space="preserve">. To understand the current economic trajectory of</w:t>
      </w:r>
      <w:r>
        <w:t xml:space="preserve"> </w:t>
      </w:r>
      <w:r>
        <w:rPr>
          <w:bCs/>
          <w:b/>
        </w:rPr>
        <w:t xml:space="preserve">Brazil Rio de Janeiro</w:t>
      </w:r>
      <w:r>
        <w:t xml:space="preserve">, one must examine how these engineers bridge traditional industries with cutting-edge innovation, creating solutions that address both local challenges and global demands.</w:t>
      </w:r>
    </w:p>
    <w:p>
      <w:pPr>
        <w:pStyle w:val="BodyText"/>
      </w:pPr>
      <w:r>
        <w:t xml:space="preserve">The role of the</w:t>
      </w:r>
      <w:r>
        <w:t xml:space="preserve"> </w:t>
      </w:r>
      <w:r>
        <w:rPr>
          <w:bCs/>
          <w:b/>
          <w:iCs/>
          <w:i/>
        </w:rPr>
        <w:t xml:space="preserve">E</w:t>
      </w:r>
      <w:r>
        <w:rPr>
          <w:bCs/>
          <w:b/>
          <w:iCs/>
          <w:i/>
        </w:rPr>
        <w:t xml:space="preserve">s</w:t>
      </w:r>
      <w:r>
        <w:rPr>
          <w:bCs/>
          <w:b/>
          <w:iCs/>
          <w:i/>
        </w:rPr>
        <w:t xml:space="preserve">s</w:t>
      </w:r>
      <w:r>
        <w:t xml:space="preserve">ay document here is not merely to list job titles but to analyze the sociotechnical impact of engineering within this specific geographic and cultural context. The</w:t>
      </w:r>
      <w:r>
        <w:t xml:space="preserve"> </w:t>
      </w:r>
      <w:r>
        <w:t xml:space="preserve">Computer Engineer</w:t>
      </w:r>
      <w:r>
        <w:t xml:space="preserve"> </w:t>
      </w:r>
      <w:r>
        <w:t xml:space="preserve">in this region does not simply write code; they architect systems that support telecommunications, finance, energy management, and increasingly, sustainable urban development.</w:t>
      </w:r>
    </w:p>
    <w:p>
      <w:pPr>
        <w:pStyle w:val="BodyText"/>
      </w:pPr>
      <w:r>
        <w:rPr>
          <w:bCs/>
          <w:b/>
        </w:rPr>
        <w:t xml:space="preserve">The Evolution of the Tech Ecosystem in Rio de Janeiro</w:t>
      </w:r>
    </w:p>
    <w:p>
      <w:pPr>
        <w:pStyle w:val="BodyText"/>
      </w:pPr>
      <w:r>
        <w:t xml:space="preserve">Rio de Janeiro’s transition into a tech powerhouse has been gradual yet profound. For decades dominated by the oil and gas sector via Petrobras and its supply chain, the city’s economy has diversified significantly over the last twenty years. This diversification created a fertile ground for IT infrastructure development. Today,</w:t>
      </w:r>
      <w:r>
        <w:t xml:space="preserve"> </w:t>
      </w:r>
      <w:r>
        <w:rPr>
          <w:bCs/>
          <w:b/>
        </w:rPr>
        <w:t xml:space="preserve">Brazil Rio de Janeiro</w:t>
      </w:r>
      <w:r>
        <w:t xml:space="preserve"> </w:t>
      </w:r>
      <w:r>
        <w:t xml:space="preserve">hosts numerous startup incubators, venture capital firms, and corporate innovation centers. The presence of major telecommunications giants such as Claro and Oi necessitated a massive overhaul of network infrastructure, creating an initial surge in demand for skilled professionals.</w:t>
      </w:r>
    </w:p>
    <w:p>
      <w:pPr>
        <w:pStyle w:val="BodyText"/>
      </w:pPr>
      <w:r>
        <w:t xml:space="preserve">In this environment, the</w:t>
      </w:r>
      <w:r>
        <w:t xml:space="preserve"> </w:t>
      </w:r>
      <w:r>
        <w:t xml:space="preserve">Computer Engineer</w:t>
      </w:r>
      <w:r>
        <w:t xml:space="preserve"> </w:t>
      </w:r>
      <w:r>
        <w:t xml:space="preserve">plays a dual role. They are required to maintain legacy systems while simultaneously developing new applications based on cloud computing and Internet of Things (IoT) technologies. This hybrid requirement distinguishes Rio’s market from others that may focus exclusively on consumer software or pure data analytics. The local</w:t>
      </w:r>
      <w:r>
        <w:t xml:space="preserve"> </w:t>
      </w:r>
      <w:r>
        <w:t xml:space="preserve">Computer Engineer</w:t>
      </w:r>
      <w:r>
        <w:t xml:space="preserve"> </w:t>
      </w:r>
      <w:r>
        <w:t xml:space="preserve">must possess a robust understanding of hardware-software integration, cybersecurity protocols, and network architecture.</w:t>
      </w:r>
    </w:p>
    <w:p>
      <w:pPr>
        <w:pStyle w:val="BodyText"/>
      </w:pPr>
      <w:r>
        <w:rPr>
          <w:bCs/>
          <w:b/>
        </w:rPr>
        <w:t xml:space="preserve">Educational Foundations and Talent Development</w:t>
      </w:r>
    </w:p>
    <w:p>
      <w:pPr>
        <w:pStyle w:val="BodyText"/>
      </w:pPr>
      <w:r>
        <w:t xml:space="preserve">The supply of qualified talent in</w:t>
      </w:r>
      <w:r>
        <w:t xml:space="preserve"> </w:t>
      </w:r>
      <w:r>
        <w:rPr>
          <w:bCs/>
          <w:b/>
        </w:rPr>
        <w:t xml:space="preserve">Brazil Rio de Janeiro</w:t>
      </w:r>
      <w:r>
        <w:t xml:space="preserve"> </w:t>
      </w:r>
      <w:r>
        <w:t xml:space="preserve">is largely driven by prestigious institutions such as the Federal University of Rio de Janeiro (UFRJ), Fluminense Federal University (UFF), and PUC-Rio. These universities have adapted their curricula to reflect the evolving needs of the market, emphasizing not just theoretical computer science but practical</w:t>
      </w:r>
      <w:r>
        <w:t xml:space="preserve"> </w:t>
      </w:r>
      <w:r>
        <w:t xml:space="preserve">Computer Engineer</w:t>
      </w:r>
      <w:r>
        <w:t xml:space="preserve"> </w:t>
      </w:r>
      <w:r>
        <w:t xml:space="preserve">skills.</w:t>
      </w:r>
    </w:p>
    <w:p>
      <w:pPr>
        <w:pStyle w:val="BodyText"/>
      </w:pPr>
      <w:r>
        <w:t xml:space="preserve">The academic culture in Rio encourages interdisciplinary approaches. A</w:t>
      </w:r>
      <w:r>
        <w:t xml:space="preserve"> </w:t>
      </w:r>
      <w:r>
        <w:t xml:space="preserve">Computer Engineer</w:t>
      </w:r>
      <w:r>
        <w:t xml:space="preserve"> </w:t>
      </w:r>
      <w:r>
        <w:t xml:space="preserve">graduating from these institutions is often expected to understand the socio-economic implications of their work. This is particularly relevant in a city characterized by stark inequalities and complex urban geography. The education provided ensures that engineers are not only technically proficient but also socially aware, capable of designing inclusive technologies for diverse populations.</w:t>
      </w:r>
    </w:p>
    <w:p>
      <w:pPr>
        <w:pStyle w:val="BodyText"/>
      </w:pPr>
      <w:r>
        <w:rPr>
          <w:bCs/>
          <w:b/>
        </w:rPr>
        <w:t xml:space="preserve">Key Sectors Driving Employment</w:t>
      </w:r>
    </w:p>
    <w:p>
      <w:pPr>
        <w:pStyle w:val="BodyText"/>
      </w:pPr>
      <w:r>
        <w:rPr>
          <w:iCs/>
          <w:i/>
        </w:rPr>
        <w:t xml:space="preserve">Fintech and Financial Services:</w:t>
      </w:r>
      <w:r>
        <w:t xml:space="preserve"> </w:t>
      </w:r>
      <w:r>
        <w:t xml:space="preserve">Rio has seen a boom in financial technology companies. Banks and credit card processors are increasingly outsourcing development to local tech hubs. Here,</w:t>
      </w:r>
      <w:r>
        <w:t xml:space="preserve"> </w:t>
      </w:r>
      <w:r>
        <w:t xml:space="preserve">Computer Engineer</w:t>
      </w:r>
      <w:r>
        <w:t xml:space="preserve">s work on high-frequency trading algorithms, secure transaction protocols, and mobile banking applications.</w:t>
      </w:r>
    </w:p>
    <w:p>
      <w:pPr>
        <w:pStyle w:val="BodyText"/>
      </w:pPr>
      <w:r>
        <w:rPr>
          <w:iCs/>
          <w:i/>
        </w:rPr>
        <w:t xml:space="preserve">Energy and Sustainability:</w:t>
      </w:r>
      <w:r>
        <w:t xml:space="preserve"> </w:t>
      </w:r>
      <w:r>
        <w:t xml:space="preserve">Given the environmental pressures in</w:t>
      </w:r>
      <w:r>
        <w:t xml:space="preserve"> </w:t>
      </w:r>
      <w:r>
        <w:rPr>
          <w:bCs/>
          <w:b/>
        </w:rPr>
        <w:t xml:space="preserve">Brazil Rio de Janeiro</w:t>
      </w:r>
      <w:r>
        <w:t xml:space="preserve">, there is a growing sector focused on smart grids and renewable energy integration.</w:t>
      </w:r>
      <w:r>
        <w:t xml:space="preserve"> </w:t>
      </w:r>
      <w:r>
        <w:t xml:space="preserve">Computer Engineer</w:t>
      </w:r>
      <w:r>
        <w:t xml:space="preserve">s collaborate with electrical engineers to develop monitoring systems that optimize energy consumption, crucial for managing the city’s load during peak summer months.</w:t>
      </w:r>
    </w:p>
    <w:p>
      <w:pPr>
        <w:pStyle w:val="BodyText"/>
      </w:pPr>
      <w:r>
        <w:rPr>
          <w:iCs/>
          <w:i/>
        </w:rPr>
        <w:t xml:space="preserve">Tourism and Hospitality Tech:</w:t>
      </w:r>
      <w:r>
        <w:t xml:space="preserve"> </w:t>
      </w:r>
      <w:r>
        <w:t xml:space="preserve">While less technical than finance, this sector relies heavily on data analytics and platform management.</w:t>
      </w:r>
      <w:r>
        <w:t xml:space="preserve"> </w:t>
      </w:r>
      <w:r>
        <w:t xml:space="preserve">Computer Engineer</w:t>
      </w:r>
      <w:r>
        <w:t xml:space="preserve">s build backend systems that handle millions of bookings, manage customer relationships, and provide real-time data insights for hotels and tour operators.</w:t>
      </w:r>
    </w:p>
    <w:p>
      <w:pPr>
        <w:pStyle w:val="BodyText"/>
      </w:pPr>
      <w:r>
        <w:rPr>
          <w:bCs/>
          <w:b/>
        </w:rPr>
        <w:t xml:space="preserve">Challenges Facing the Local Workforce</w:t>
      </w:r>
    </w:p>
    <w:p>
      <w:pPr>
        <w:pStyle w:val="BodyText"/>
      </w:pPr>
      <w:r>
        <w:t xml:space="preserve">Despite the opportunities, significant challenges remain. Brain drain is a persistent issue in</w:t>
      </w:r>
      <w:r>
        <w:t xml:space="preserve"> </w:t>
      </w:r>
      <w:r>
        <w:rPr>
          <w:bCs/>
          <w:b/>
        </w:rPr>
        <w:t xml:space="preserve">Brazil Rio de Janeiro</w:t>
      </w:r>
      <w:r>
        <w:t xml:space="preserve">, where many talented</w:t>
      </w:r>
      <w:r>
        <w:t xml:space="preserve"> </w:t>
      </w:r>
      <w:r>
        <w:t xml:space="preserve">Computer Engineer</w:t>
      </w:r>
      <w:r>
        <w:t xml:space="preserve">s migrate to São Paulo or abroad for better salaries and perceived career stability. Additionally, infrastructure issues such as internet connectivity reliability in peripheral areas pose technical hurdles that local engineers must navigate when deploying services.</w:t>
      </w:r>
    </w:p>
    <w:p>
      <w:pPr>
        <w:pStyle w:val="BodyText"/>
      </w:pPr>
      <w:r>
        <w:rPr>
          <w:bCs/>
          <w:b/>
        </w:rPr>
        <w:t xml:space="preserve">Conclusion</w:t>
      </w:r>
    </w:p>
    <w:p>
      <w:pPr>
        <w:pStyle w:val="BodyText"/>
      </w:pPr>
      <w:r>
        <w:t xml:space="preserve">In conclusion, the</w:t>
      </w:r>
      <w:r>
        <w:t xml:space="preserve"> </w:t>
      </w:r>
      <w:r>
        <w:t xml:space="preserve">Computer Engineer</w:t>
      </w:r>
      <w:r>
        <w:t xml:space="preserve"> </w:t>
      </w:r>
      <w:r>
        <w:t xml:space="preserve">is a cornerstone of economic development in</w:t>
      </w:r>
      <w:r>
        <w:t xml:space="preserve"> </w:t>
      </w:r>
      <w:r>
        <w:rPr>
          <w:bCs/>
          <w:b/>
        </w:rPr>
        <w:t xml:space="preserve">Brazil Rio de Janeiro</w:t>
      </w:r>
      <w:r>
        <w:t xml:space="preserve">. Their ability to integrate hardware and software solutions across diverse sectors—from finance to energy—positions them as critical agents of change. As the city continues to modernize, the demand for skilled engineering talent will only grow. Supporting this workforce through better educational opportunities, improved infrastructure, and retention strategies is essential for maintaining</w:t>
      </w:r>
      <w:r>
        <w:t xml:space="preserve"> </w:t>
      </w:r>
      <w:r>
        <w:rPr>
          <w:bCs/>
          <w:b/>
        </w:rPr>
        <w:t xml:space="preserve">Brazil Rio de Janeiro</w:t>
      </w:r>
      <w:r>
        <w:t xml:space="preserve">’s status as a leading technological hub in South America.</w:t>
      </w:r>
    </w:p>
    <w:p>
      <w:pPr>
        <w:pStyle w:val="BodyText"/>
      </w:pPr>
      <w:r>
        <w:t xml:space="preserve">The future of</w:t>
      </w:r>
      <w:r>
        <w:t xml:space="preserve"> </w:t>
      </w:r>
      <w:r>
        <w:t xml:space="preserve">Computer Engineer</w:t>
      </w:r>
      <w:r>
        <w:t xml:space="preserve">s in this region lies not just in coding efficiency but in their capacity to innovate responsibly, addressing the unique socio-economic fabric of one of the world’s most charismatic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Computer Engineer in Brazil Rio de Janeiro</dc:title>
  <dc:creator/>
  <dc:language>en</dc:language>
  <cp:keywords/>
  <dcterms:created xsi:type="dcterms:W3CDTF">2026-07-29T04:43:04Z</dcterms:created>
  <dcterms:modified xsi:type="dcterms:W3CDTF">2026-07-29T04:43:04Z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