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Cairo</w:t>
      </w:r>
    </w:p>
    <w:bookmarkStart w:id="27" w:name="X82704ca6a92730d746b6f1c9d0aa560ab940e8a"/>
    <w:p>
      <w:pPr>
        <w:pStyle w:val="Heading1"/>
      </w:pPr>
      <w:r>
        <w:t xml:space="preserve">The Digital Architect of the Nile Valley:</w:t>
      </w:r>
      <w:r>
        <w:br/>
      </w:r>
      <w:r>
        <w:t xml:space="preserve">A Comprehensive Essay on the Computer Engineer in Egypt, Cairo</w:t>
      </w:r>
    </w:p>
    <w:p>
      <w:pPr>
        <w:pStyle w:val="FirstParagraph"/>
      </w:pPr>
      <w:r>
        <w:t xml:space="preserve">An analysis of technical innovation within one of Africa’s most dynamic technological hubs.</w:t>
      </w:r>
    </w:p>
    <w:bookmarkStart w:id="20" w:name="X861f071c622b2e326766a289230daab1d763530"/>
    <w:p>
      <w:pPr>
        <w:pStyle w:val="Heading2"/>
      </w:pPr>
      <w:r>
        <w:t xml:space="preserve">I. Introduction: The Convergence of Heritage and Innovation</w:t>
      </w:r>
    </w:p>
    <w:p>
      <w:pPr>
        <w:pStyle w:val="FirstParagraph"/>
      </w:pPr>
      <w:r>
        <w:t xml:space="preserve">In the heart of North Africa lies a city that has stood as a beacon of knowledge, culture, and commerce for millennia. Cairo, the capital of Egypt Cairo, is not merely an ancient metropolis; it is rapidly transforming into a modern technological powerhouse. At the forefront of this transformation stands the</w:t>
      </w:r>
      <w:r>
        <w:t xml:space="preserve"> </w:t>
      </w:r>
      <w:r>
        <w:rPr>
          <w:bCs/>
          <w:b/>
        </w:rPr>
        <w:t xml:space="preserve">Computer Engineer</w:t>
      </w:r>
      <w:r>
        <w:t xml:space="preserve">. This essay explores the multifaceted role of the computer engineer within this specific geographic and cultural context. It examines how technical expertise in hardware, software, and systems design intersects with Egypt’s national goals for digital transformation. The synergy between ancient architectural precision—exemplified by structures like the Pyramids—and modern computational logic creates a unique professional landscape where tradition meets cutting-edge innovation.</w:t>
      </w:r>
    </w:p>
    <w:bookmarkEnd w:id="20"/>
    <w:bookmarkStart w:id="21" w:name="X9c151ef4e8d128d034cce19e6cc9fa3fe51f2b9"/>
    <w:p>
      <w:pPr>
        <w:pStyle w:val="Heading2"/>
      </w:pPr>
      <w:r>
        <w:t xml:space="preserve">II. Defining the Professional Scope in Local Context</w:t>
      </w:r>
    </w:p>
    <w:p>
      <w:pPr>
        <w:pStyle w:val="FirstParagraph"/>
      </w:pPr>
      <w:r>
        <w:t xml:space="preserve">A</w:t>
      </w:r>
      <w:r>
        <w:t xml:space="preserve"> </w:t>
      </w:r>
      <w:r>
        <w:rPr>
          <w:bCs/>
          <w:b/>
        </w:rPr>
        <w:t xml:space="preserve">Computer Engineer</w:t>
      </w:r>
      <w:r>
        <w:t xml:space="preserve"> </w:t>
      </w:r>
      <w:r>
        <w:t xml:space="preserve">is distinct from a pure software developer or a network administrator; they occupy the critical intersection between hardware and software systems. In Egypt Cairo, this role is increasingly vital due to the government’s push toward "Egypt 2030," a strategic vision that prioritizes digital infrastructure. The computer engineer in this region is responsible for designing embedded systems, optimizing processor architectures, and integrating IoT (Internet of Things) solutions into smart city projects. Unlike generic IT support roles, the specialized skill set required here involves deep knowledge of electrical circuits, logic design, and algorithmic efficiency. These professionals are the architects who build the physical and logical backbone upon which Egypt’s digital economy rests.</w:t>
      </w:r>
    </w:p>
    <w:bookmarkEnd w:id="21"/>
    <w:bookmarkStart w:id="22" w:name="X936680729f0cd897705720f4d40903056f5aaec"/>
    <w:p>
      <w:pPr>
        <w:pStyle w:val="Heading2"/>
      </w:pPr>
      <w:r>
        <w:t xml:space="preserve">III. The Educational Landscape in Egypt Cairo</w:t>
      </w:r>
    </w:p>
    <w:p>
      <w:pPr>
        <w:pStyle w:val="FirstParagraph"/>
      </w:pPr>
      <w:r>
        <w:t xml:space="preserve">The pipeline for talent in Egypt Cairo is robust yet evolving. Premier institutions such as Cairo University, Ain Shams University, and the American University in Cairo (AUC) offer rigorous engineering curricula that blend theoretical computer science with practical electrical engineering. In recent years, there has been a notable shift toward STEM (Science, Technology, Engineering, and Mathematics) education initiatives supported by both public and private sectors in Egypt Cairo. However, the challenge remains in bridging the gap between academic theory and industry needs. The modern</w:t>
      </w:r>
      <w:r>
        <w:t xml:space="preserve"> </w:t>
      </w:r>
      <w:r>
        <w:rPr>
          <w:bCs/>
          <w:b/>
        </w:rPr>
        <w:t xml:space="preserve">Computer Engineer</w:t>
      </w:r>
      <w:r>
        <w:t xml:space="preserve"> </w:t>
      </w:r>
      <w:r>
        <w:t xml:space="preserve">emerging from these Egyptian universities is expected not only to write code but to understand how that code interacts with physical sensors, microcontrollers, and large-scale data centers located within Egypt's growing tech parks like Cairo Internet Service Provider City (CISC).</w:t>
      </w:r>
    </w:p>
    <w:bookmarkEnd w:id="22"/>
    <w:bookmarkStart w:id="23" w:name="X672c304d4681b887302c9ec478bb8ee4867ba4b"/>
    <w:p>
      <w:pPr>
        <w:pStyle w:val="Heading2"/>
      </w:pPr>
      <w:r>
        <w:t xml:space="preserve">IV. Key Sectors Driving Demand in the Region</w:t>
      </w:r>
    </w:p>
    <w:p>
      <w:pPr>
        <w:pStyle w:val="FirstParagraph"/>
      </w:pPr>
      <w:r>
        <w:t xml:space="preserve">The demand for specialized engineering talent in Egypt Cairo is driven by several key sectors:</w:t>
      </w:r>
    </w:p>
    <w:p>
      <w:pPr>
        <w:pStyle w:val="BodyText"/>
      </w:pPr>
      <w:r>
        <w:rPr>
          <w:bCs/>
          <w:b/>
        </w:rPr>
        <w:t xml:space="preserve">1. Smart Cities and Urban Development:</w:t>
      </w:r>
      <w:r>
        <w:br/>
      </w:r>
      <w:r>
        <w:t xml:space="preserve">With the development of new administrative capitals and smart communities, there is a massive need for engineers who can design the infrastructure that powers these cities. From traffic management systems powered by AI to energy grids that optimize consumption,</w:t>
      </w:r>
      <w:r>
        <w:t xml:space="preserve"> </w:t>
      </w:r>
      <w:r>
        <w:rPr>
          <w:bCs/>
          <w:b/>
        </w:rPr>
        <w:t xml:space="preserve">Computer Engineers</w:t>
      </w:r>
      <w:r>
        <w:t xml:space="preserve"> </w:t>
      </w:r>
      <w:r>
        <w:t xml:space="preserve">are essential in creating the "nervous system" of urban Egypt.</w:t>
      </w:r>
    </w:p>
    <w:p>
      <w:pPr>
        <w:pStyle w:val="BodyText"/>
      </w:pPr>
      <w:r>
        <w:rPr>
          <w:bCs/>
          <w:b/>
        </w:rPr>
        <w:t xml:space="preserve">2. Fintech and Digital Banking:</w:t>
      </w:r>
      <w:r>
        <w:br/>
      </w:r>
      <w:r>
        <w:t xml:space="preserve">Egypt has seen a boom in financial technology startups. While software developers create the user interfaces, computer engineers are required to build the secure, low-latency hardware infrastructure that processes transactions efficiently and securely across the nation.</w:t>
      </w:r>
    </w:p>
    <w:p>
      <w:pPr>
        <w:pStyle w:val="BodyText"/>
      </w:pPr>
      <w:r>
        <w:rPr>
          <w:bCs/>
          <w:b/>
        </w:rPr>
        <w:t xml:space="preserve">3. Telecoms and Connectivity:</w:t>
      </w:r>
      <w:r>
        <w:br/>
      </w:r>
      <w:r>
        <w:t xml:space="preserve">As Egypt Cairo works to expand high-speed broadband and 5G networks, computer engineers play a crucial role in network architecture design. They ensure that the data centers hosting cloud services are efficient, cool, and resilient against power fluctuations—a common challenge in rapidly developing infrastructure.</w:t>
      </w:r>
    </w:p>
    <w:bookmarkEnd w:id="23"/>
    <w:bookmarkStart w:id="24" w:name="Xb36b39eb6b5dea176532dfacb07e97c56f34a8d"/>
    <w:p>
      <w:pPr>
        <w:pStyle w:val="Heading2"/>
      </w:pPr>
      <w:r>
        <w:t xml:space="preserve">V. Challenges and Opportunities for Egyptian Computer Engineers</w:t>
      </w:r>
    </w:p>
    <w:p>
      <w:pPr>
        <w:pStyle w:val="FirstParagraph"/>
      </w:pPr>
      <w:r>
        <w:t xml:space="preserve">Despite the optimism,</w:t>
      </w:r>
      <w:r>
        <w:t xml:space="preserve"> </w:t>
      </w:r>
      <w:r>
        <w:rPr>
          <w:bCs/>
          <w:b/>
        </w:rPr>
        <w:t xml:space="preserve">Computer Engineers</w:t>
      </w:r>
      <w:r>
        <w:t xml:space="preserve"> </w:t>
      </w:r>
      <w:r>
        <w:t xml:space="preserve">in Egypt Cairo face distinct challenges. Resource constraints, such as access to the latest fabrication tools or high-end simulation software, can sometimes hinder local innovation compared to their counterparts in Silicon Valley or Europe. Additionally, brain drain remains a concern; many talented engineers seek opportunities abroad due to higher salaries and better research facilities. However, these challenges are matched by significant opportunities. The Egyptian government’s investment in tech hubs offers subsidized co-working spaces and grants for startups led by local engineers. Furthermore, the growing regional demand for Arabic-language AI models creates a niche opportunity where</w:t>
      </w:r>
      <w:r>
        <w:t xml:space="preserve"> </w:t>
      </w:r>
      <w:r>
        <w:rPr>
          <w:bCs/>
          <w:b/>
        </w:rPr>
        <w:t xml:space="preserve">Computer Engineers</w:t>
      </w:r>
      <w:r>
        <w:t xml:space="preserve"> </w:t>
      </w:r>
      <w:r>
        <w:t xml:space="preserve">can leverage their linguistic and cultural understanding to build locally relevant technological solutions that global firms cannot replicate.</w:t>
      </w:r>
    </w:p>
    <w:bookmarkEnd w:id="24"/>
    <w:bookmarkStart w:id="25" w:name="X39020ddc823d9d9de39a67ba303f3a372d30696"/>
    <w:p>
      <w:pPr>
        <w:pStyle w:val="Heading2"/>
      </w:pPr>
      <w:r>
        <w:t xml:space="preserve">VI. The Cultural Impact of Technical Expertise</w:t>
      </w:r>
    </w:p>
    <w:p>
      <w:pPr>
        <w:pStyle w:val="FirstParagraph"/>
      </w:pPr>
      <w:r>
        <w:t xml:space="preserve">It is important to recognize the broader cultural impact of engineering in this region. In Egypt Cairo, the figure of the engineer holds a high social status, akin to that of doctors or professors. This prestige encourages young minds to pursue complex technical fields. When a</w:t>
      </w:r>
      <w:r>
        <w:t xml:space="preserve"> </w:t>
      </w:r>
      <w:r>
        <w:rPr>
          <w:bCs/>
          <w:b/>
        </w:rPr>
        <w:t xml:space="preserve">Computer Engineer</w:t>
      </w:r>
      <w:r>
        <w:t xml:space="preserve"> </w:t>
      </w:r>
      <w:r>
        <w:t xml:space="preserve">succeeds in developing an innovative solution locally, it serves as a powerful testament to the capability of Arab intellect and innovation. It shifts the narrative from one of consumption—importing technology—to one of creation—exporting intellectual property. This shift is crucial for national pride and economic independence. The</w:t>
      </w:r>
      <w:r>
        <w:t xml:space="preserve"> </w:t>
      </w:r>
      <w:r>
        <w:rPr>
          <w:bCs/>
          <w:b/>
        </w:rPr>
        <w:t xml:space="preserve">Computer Engineer</w:t>
      </w:r>
      <w:r>
        <w:t xml:space="preserve"> </w:t>
      </w:r>
      <w:r>
        <w:t xml:space="preserve">becomes a symbol of modernity, proving that Egypt can honor its historical legacy as a cradle of civilization while simultaneously leading the charge in the digital age.</w:t>
      </w:r>
    </w:p>
    <w:bookmarkEnd w:id="25"/>
    <w:bookmarkStart w:id="26" w:name="vii.-future-prospects-and-conclusion"/>
    <w:p>
      <w:pPr>
        <w:pStyle w:val="Heading2"/>
      </w:pPr>
      <w:r>
        <w:t xml:space="preserve">VII. Future Prospects and Conclusion</w:t>
      </w:r>
    </w:p>
    <w:p>
      <w:pPr>
        <w:pStyle w:val="FirstParagraph"/>
      </w:pPr>
      <w:r>
        <w:t xml:space="preserve">Looking ahead, the trajectory for computer engineering in Egypt Cairo is upward. The integration of Artificial Intelligence into traditional industries such as agriculture (AgriTech) and healthcare offers vast new frontiers for engineers to explore. For instance, using sensor networks to monitor crop health in the Nile Delta requires sophisticated embedded systems design—a task squarely within the domain of the</w:t>
      </w:r>
      <w:r>
        <w:t xml:space="preserve"> </w:t>
      </w:r>
      <w:r>
        <w:rPr>
          <w:bCs/>
          <w:b/>
        </w:rPr>
        <w:t xml:space="preserve">Computer Engineer</w:t>
      </w:r>
      <w:r>
        <w:t xml:space="preserve">.</w:t>
      </w:r>
      <w:r>
        <w:t xml:space="preserve"> </w:t>
      </w:r>
      <w:r>
        <w:t xml:space="preserve">In conclusion, the</w:t>
      </w:r>
      <w:r>
        <w:t xml:space="preserve"> </w:t>
      </w:r>
      <w:r>
        <w:rPr>
          <w:bCs/>
          <w:b/>
        </w:rPr>
        <w:t xml:space="preserve">Computer Engineer</w:t>
      </w:r>
      <w:r>
        <w:t xml:space="preserve"> </w:t>
      </w:r>
      <w:r>
        <w:t xml:space="preserve">is not just a technician but a pivotal agent of change in Egypt Cairo. They are building the infrastructure for a modern economy, solving local problems through global technologies, and elevating the international standing of Egypt’s workforce. As the city continues to expand vertically and digitally, it is these engineers who lay the foundation stones of the future. Their work ensures that Egypt Cairo remains not just a guardian of history, but a pioneer of tomorrow’s digital reality. The synergy between rigorous engineering principles and the vibrant, resilient spirit of Egyptian society promises a future where technology serves humanity effectively and sustainably.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Egypt, Cairo</dc:title>
  <dc:creator/>
  <dc:language>en</dc:language>
  <cp:keywords/>
  <dcterms:created xsi:type="dcterms:W3CDTF">2026-07-29T10:01:43Z</dcterms:created>
  <dcterms:modified xsi:type="dcterms:W3CDTF">2026-07-29T10:01:43Z</dcterms:modified>
</cp:coreProperties>
</file>

<file path=docProps/custom.xml><?xml version="1.0" encoding="utf-8"?>
<Properties xmlns="http://schemas.openxmlformats.org/officeDocument/2006/custom-properties" xmlns:vt="http://schemas.openxmlformats.org/officeDocument/2006/docPropsVTypes"/>
</file>