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93537179156f6087cf3fceacd8fff61c124fcc2"/>
    <w:p>
      <w:pPr>
        <w:pStyle w:val="Heading1"/>
      </w:pPr>
      <w:r>
        <w:t xml:space="preserve">The Digital Frontier: Navigating the Evolution of Computer Engineering in Ethiopia Addis Ababa</w:t>
      </w:r>
    </w:p>
    <w:p>
      <w:pPr>
        <w:pStyle w:val="FirstParagraph"/>
      </w:pPr>
      <w:r>
        <w:br/>
      </w:r>
    </w:p>
    <w:p>
      <w:pPr>
        <w:pStyle w:val="BodyText"/>
      </w:pPr>
      <w:r>
        <w:t xml:space="preserve">The global economy has shifted decisively toward digital infrastructure, creating a new class of professionals who stand at the intersection of hardware and software: the</w:t>
      </w:r>
      <w:r>
        <w:t xml:space="preserve"> </w:t>
      </w:r>
      <w:r>
        <w:rPr>
          <w:bCs/>
          <w:b/>
        </w:rPr>
        <w:t xml:space="preserve">Computer Engineer</w:t>
      </w:r>
      <w:r>
        <w:t xml:space="preserve">. While this profession is ubiquitous in developed nations, its emergence and maturation present a unique narrative within the specific context of</w:t>
      </w:r>
      <w:r>
        <w:t xml:space="preserve"> </w:t>
      </w:r>
      <w:r>
        <w:rPr>
          <w:bCs/>
          <w:b/>
        </w:rPr>
        <w:t xml:space="preserve">Ethiopia Addis Ababa</w:t>
      </w:r>
      <w:r>
        <w:t xml:space="preserve">. In this bustling metropolis, which serves as the diplomatic capital of Africa and a growing hub for information technology in East Africa, the role of computer engineering transcends mere technical maintenance. It has become a fundamental pillar for national development, educational transformation, and economic diversification. This essay explores the multifaceted impact of computer engineers on</w:t>
      </w:r>
      <w:r>
        <w:t xml:space="preserve"> </w:t>
      </w:r>
      <w:r>
        <w:rPr>
          <w:bCs/>
          <w:b/>
        </w:rPr>
        <w:t xml:space="preserve">Ethiopia Addis Ababa</w:t>
      </w:r>
      <w:r>
        <w:t xml:space="preserve">, examining how they bridge traditional infrastructure with modern technological demands.</w:t>
      </w:r>
    </w:p>
    <w:bookmarkStart w:id="20" w:name="X0ff66b834d81868042cdd388a8d0957717f5170"/>
    <w:p>
      <w:pPr>
        <w:pStyle w:val="Heading2"/>
      </w:pPr>
      <w:r>
        <w:t xml:space="preserve">The Emergence of Technical Expertise in the Capital</w:t>
      </w:r>
    </w:p>
    <w:p>
      <w:pPr>
        <w:pStyle w:val="FirstParagraph"/>
      </w:pPr>
      <w:r>
        <w:rPr>
          <w:bCs/>
          <w:b/>
        </w:rPr>
        <w:t xml:space="preserve">Ethiopia Addis Ababa</w:t>
      </w:r>
      <w:r>
        <w:t xml:space="preserve"> </w:t>
      </w:r>
      <w:r>
        <w:t xml:space="preserve">has historically been known for its rich cultural heritage, political significance, and rapid urbanization. However, over the last two decades, there has been a profound shift toward positioning the city as an IT hub for Africa. At the heart of this transition is the</w:t>
      </w:r>
      <w:r>
        <w:t xml:space="preserve"> </w:t>
      </w:r>
      <w:r>
        <w:rPr>
          <w:bCs/>
          <w:b/>
        </w:rPr>
        <w:t xml:space="preserve">Computer Engineer</w:t>
      </w:r>
      <w:r>
        <w:t xml:space="preserve">. Unlike traditional software developers who may focus solely on application layers or hardware technicians who manage physical maintenance, computer engineers possess a holistic understanding of systems architecture. In</w:t>
      </w:r>
      <w:r>
        <w:t xml:space="preserve"> </w:t>
      </w:r>
      <w:r>
        <w:rPr>
          <w:bCs/>
          <w:b/>
        </w:rPr>
        <w:t xml:space="preserve">Ethiopia Addis Ababa</w:t>
      </w:r>
      <w:r>
        <w:t xml:space="preserve">, where infrastructure challenges can be significant, these professionals are uniquely equipped to design robust, scalable solutions that work within existing constraints.</w:t>
      </w:r>
    </w:p>
    <w:p>
      <w:pPr>
        <w:pStyle w:val="BodyText"/>
      </w:pPr>
      <w:r>
        <w:t xml:space="preserve">The educational landscape in the capital has played a pivotal role in cultivating this talent. Universities such as Addis Ababa University and the Ethiopia Technical and Vocational Education and Training (TVET) colleges have increasingly integrated computer engineering curricula that emphasize both theoretical foundations and practical application. This academic rigor ensures that graduates are not just coders, but engineers who understand the synergy between silicon chips, network protocols, software algorithms, and human-centric design.</w:t>
      </w:r>
    </w:p>
    <w:bookmarkEnd w:id="20"/>
    <w:bookmarkStart w:id="21" w:name="bridging-the-digital-divide"/>
    <w:p>
      <w:pPr>
        <w:pStyle w:val="Heading2"/>
      </w:pPr>
      <w:r>
        <w:t xml:space="preserve">Bridging the Digital Divide</w:t>
      </w:r>
    </w:p>
    <w:p>
      <w:pPr>
        <w:pStyle w:val="FirstParagraph"/>
      </w:pPr>
      <w:r>
        <w:t xml:space="preserve">One of the most critical contributions of computer engineering to</w:t>
      </w:r>
      <w:r>
        <w:t xml:space="preserve"> </w:t>
      </w:r>
      <w:r>
        <w:rPr>
          <w:bCs/>
          <w:b/>
        </w:rPr>
        <w:t xml:space="preserve">Ethiopia Addis Ababa</w:t>
      </w:r>
      <w:r>
        <w:t xml:space="preserve"> </w:t>
      </w:r>
      <w:r>
        <w:t xml:space="preserve">is its role in bridging the digital divide. While internet penetration has grown significantly, ensuring reliable connectivity and secure data transmission remains a challenge.</w:t>
      </w:r>
      <w:r>
        <w:t xml:space="preserve"> </w:t>
      </w:r>
      <w:r>
        <w:rPr>
          <w:bCs/>
          <w:b/>
        </w:rPr>
        <w:t xml:space="preserve">Computer Engineer</w:t>
      </w:r>
      <w:r>
        <w:t xml:space="preserve">s are instrumental in building and maintaining the backbone infrastructure that supports this connectivity. From optimizing telecommunications networks to developing low-bandwidth solutions for remote areas, these engineers design systems that make technology accessible to a broader segment of the population.</w:t>
      </w:r>
    </w:p>
    <w:p>
      <w:pPr>
        <w:pStyle w:val="BodyText"/>
      </w:pPr>
      <w:r>
        <w:t xml:space="preserve">Moreover, computer engineering plays a crucial role in e-government initiatives.</w:t>
      </w:r>
      <w:r>
        <w:t xml:space="preserve"> </w:t>
      </w:r>
      <w:r>
        <w:rPr>
          <w:bCs/>
          <w:b/>
        </w:rPr>
        <w:t xml:space="preserve">Ethiopia Addis Ababa</w:t>
      </w:r>
      <w:r>
        <w:t xml:space="preserve"> </w:t>
      </w:r>
      <w:r>
        <w:t xml:space="preserve">is actively pursuing digital governance to improve service delivery and reduce bureaucracy. Computer engineers are tasked with developing secure databases, implementing encryption standards for sensitive citizen data, and creating user-friendly interfaces that allow citizens to access services such as tax payments, business registrations, and health records online. This digital transformation requires a level of technical expertise that goes beyond basic programming; it demands an engineering mindset capable of ensuring system reliability, security, and scalability.</w:t>
      </w:r>
    </w:p>
    <w:bookmarkEnd w:id="21"/>
    <w:bookmarkStart w:id="22" w:name="Xa45b63f1063845ef9c3d674b557328482cfb444"/>
    <w:p>
      <w:pPr>
        <w:pStyle w:val="Heading2"/>
      </w:pPr>
      <w:r>
        <w:t xml:space="preserve">Fostering Innovation and Entrepreneurship</w:t>
      </w:r>
    </w:p>
    <w:p>
      <w:pPr>
        <w:pStyle w:val="FirstParagraph"/>
      </w:pPr>
      <w:r>
        <w:t xml:space="preserve">The rise of the tech ecosystem in</w:t>
      </w:r>
      <w:r>
        <w:t xml:space="preserve"> </w:t>
      </w:r>
      <w:r>
        <w:rPr>
          <w:bCs/>
          <w:b/>
        </w:rPr>
        <w:t xml:space="preserve">Ethiopia Addis Ababa</w:t>
      </w:r>
      <w:r>
        <w:t xml:space="preserve"> </w:t>
      </w:r>
      <w:r>
        <w:t xml:space="preserve">cannot be separated from the ingenuity of its computer engineers. The city has seen a surge in startup incubators and co-working spaces that foster innovation. In this vibrant environment, computer engineers serve as founders, CTOs, and key technical partners for startups addressing local problems through technology.</w:t>
      </w:r>
    </w:p>
    <w:p>
      <w:pPr>
        <w:pStyle w:val="BodyText"/>
      </w:pPr>
      <w:r>
        <w:t xml:space="preserve">For instance, fintech solutions have revolutionized banking in Ethiopia. Computer engineers are behind the development of mobile money platforms like M-Pesa and Telebirr adaptations that cater to local financial needs. They engineer systems that integrate with existing banking infrastructure while providing seamless user experiences for millions of users who previously lacked access to formal financial services. Additionally, in sectors such as agriculture, logistics, and education (</w:t>
      </w:r>
      <w:r>
        <w:rPr>
          <w:bCs/>
          <w:b/>
        </w:rPr>
        <w:t xml:space="preserve">Ethiopia Addis Ababa</w:t>
      </w:r>
      <w:r>
        <w:t xml:space="preserve"> </w:t>
      </w:r>
      <w:r>
        <w:t xml:space="preserve">is a key player in educational technology startups), computer engineers build platforms that increase efficiency and transparency. Their work drives economic diversification away from reliance on traditional sectors toward knowledge-based industries.</w:t>
      </w:r>
    </w:p>
    <w:bookmarkEnd w:id="22"/>
    <w:bookmarkStart w:id="23" w:name="challenges-and-the-road-ahead"/>
    <w:p>
      <w:pPr>
        <w:pStyle w:val="Heading2"/>
      </w:pPr>
      <w:r>
        <w:t xml:space="preserve">Challenges and the Road Ahead</w:t>
      </w:r>
    </w:p>
    <w:p>
      <w:pPr>
        <w:pStyle w:val="FirstParagraph"/>
      </w:pPr>
      <w:r>
        <w:t xml:space="preserve">Despite the progress, the journey for computer engineering in</w:t>
      </w:r>
      <w:r>
        <w:t xml:space="preserve"> </w:t>
      </w:r>
      <w:r>
        <w:rPr>
          <w:bCs/>
          <w:b/>
        </w:rPr>
        <w:t xml:space="preserve">Ethiopia Addis Ababa</w:t>
      </w:r>
      <w:r>
        <w:t xml:space="preserve"> </w:t>
      </w:r>
      <w:r>
        <w:t xml:space="preserve">is not without challenges. There is often a gap between academic output and industry expectations. Rapid technological advancements mean that curricula must be continuously updated to remain relevant. Furthermore, issues such as brain drain pose a significant threat, as skilled engineers often seek opportunities abroad due to better compensation and resources.</w:t>
      </w:r>
    </w:p>
    <w:p>
      <w:pPr>
        <w:pStyle w:val="BodyText"/>
      </w:pPr>
      <w:r>
        <w:t xml:space="preserve">To mitigate these challenges, there is a need for stronger collaboration between the government, educational institutions, and the private sector in</w:t>
      </w:r>
      <w:r>
        <w:t xml:space="preserve"> </w:t>
      </w:r>
      <w:r>
        <w:rPr>
          <w:bCs/>
          <w:b/>
        </w:rPr>
        <w:t xml:space="preserve">Ethiopia Addis Ababa</w:t>
      </w:r>
      <w:r>
        <w:t xml:space="preserve">. Investment in research and development (R&amp;D) is crucial. Computer engineers need access to advanced labs, funding for prototyping, and mentorship from global experts. The Ethiopian government’s recognition of IT as a strategic sector is a positive step, but sustained policy support and infrastructure investment are needed to nurture the next generation of</w:t>
      </w:r>
      <w:r>
        <w:t xml:space="preserve"> </w:t>
      </w:r>
      <w:r>
        <w:rPr>
          <w:bCs/>
          <w:b/>
        </w:rPr>
        <w:t xml:space="preserve">Computer Engineer</w:t>
      </w:r>
      <w:r>
        <w:t xml:space="preserv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Ethiopia Addis Ababa</w:t>
      </w:r>
      <w:r>
        <w:br/>
      </w:r>
      <w:r>
        <w:t xml:space="preserve">is transformative and indispensable. These professionals are not merely building computers; they are architecting the future of a nation. By enhancing infrastructure, enabling digital governance, fostering innovation, and bridging social divides, computer engineers drive the socio-economic progress of</w:t>
      </w:r>
      <w:r>
        <w:t xml:space="preserve"> </w:t>
      </w:r>
      <w:r>
        <w:rPr>
          <w:bCs/>
          <w:b/>
        </w:rPr>
        <w:t xml:space="preserve">Ethiopia Addis Ababa</w:t>
      </w:r>
      <w:r>
        <w:t xml:space="preserve">. As the city continues to grow and integrate into the global digital economy,</w:t>
      </w:r>
      <w:r>
        <w:br/>
      </w:r>
      <w:r>
        <w:t xml:space="preserve">its reliance on skilled technical expertise will only increase. Therefore, investing in computer engineering education and professional development is not just an academic pursuit but a strategic imperative for</w:t>
      </w:r>
      <w:r>
        <w:t xml:space="preserve"> </w:t>
      </w:r>
      <w:r>
        <w:rPr>
          <w:bCs/>
          <w:b/>
        </w:rPr>
        <w:t xml:space="preserve">Ethiopia Addis Ababa</w:t>
      </w:r>
      <w:r>
        <w:t xml:space="preserve">’s sustained growth and prosperity. The future of this dynamic city lies in the hands of those who can code its potential into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Engineering in Ethiopia Addis Ababa</dc:title>
  <dc:creator/>
  <dc:language>en</dc:language>
  <cp:keywords/>
  <dcterms:created xsi:type="dcterms:W3CDTF">2026-07-29T06:06:09Z</dcterms:created>
  <dcterms:modified xsi:type="dcterms:W3CDTF">2026-07-29T06:06:09Z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