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Code</w:t>
      </w:r>
      <w:r>
        <w:t xml:space="preserve"> </w:t>
      </w:r>
      <w:r>
        <w:t xml:space="preserve">and</w:t>
      </w:r>
      <w:r>
        <w:t xml:space="preserve"> </w:t>
      </w:r>
      <w:r>
        <w:t xml:space="preserve">Culture:</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France,</w:t>
      </w:r>
      <w:r>
        <w:t xml:space="preserve"> </w:t>
      </w:r>
      <w:r>
        <w:t xml:space="preserve">Paris</w:t>
      </w:r>
    </w:p>
    <w:bookmarkStart w:id="26" w:name="X22f29ff4a4831949b3bd827cc3d60a8d34e8ff1"/>
    <w:p>
      <w:pPr>
        <w:pStyle w:val="Heading1"/>
      </w:pPr>
      <w:r>
        <w:t xml:space="preserve">The Intersection of Code and Culture: A Computer Engineer in France, Paris</w:t>
      </w:r>
    </w:p>
    <w:p>
      <w:pPr>
        <w:pStyle w:val="FirstParagraph"/>
      </w:pPr>
      <w:r>
        <w:t xml:space="preserve">In the annals of technological history, few locations command as much respect and historical significance as</w:t>
      </w:r>
      <w:r>
        <w:t xml:space="preserve"> </w:t>
      </w:r>
      <w:r>
        <w:rPr>
          <w:bCs/>
          <w:b/>
        </w:rPr>
        <w:t xml:space="preserve">France Paris</w:t>
      </w:r>
      <w:r>
        <w:t xml:space="preserve">. While Silicon Valley often dominates the global narrative regarding startup culture and venture capital,</w:t>
      </w:r>
      <w:r>
        <w:t xml:space="preserve"> </w:t>
      </w:r>
      <w:r>
        <w:rPr>
          <w:bCs/>
          <w:b/>
        </w:rPr>
        <w:t xml:space="preserve">France Paris</w:t>
      </w:r>
      <w:r>
        <w:t xml:space="preserve"> </w:t>
      </w:r>
      <w:r>
        <w:t xml:space="preserve">stands as a formidable pillar of engineering excellence, particularly within the realms of aerospace, nuclear energy, telecommunications, and software development. To be a</w:t>
      </w:r>
      <w:r>
        <w:t xml:space="preserve"> </w:t>
      </w:r>
      <w:r>
        <w:rPr>
          <w:iCs/>
          <w:i/>
          <w:u w:val="single"/>
          <w:bCs/>
          <w:b/>
        </w:rPr>
        <w:t xml:space="preserve">Computer Engineer</w:t>
      </w:r>
      <w:r>
        <w:t xml:space="preserve"> </w:t>
      </w:r>
      <w:r>
        <w:t xml:space="preserve">in this historic city is to inhabit a unique space where the rigor of French academic tradition meets the dynamic pulse of modern digital innovation. This essay explores the multifaceted role of the</w:t>
      </w:r>
      <w:r>
        <w:t xml:space="preserve"> </w:t>
      </w:r>
      <w:r>
        <w:rPr>
          <w:bCs/>
          <w:b/>
        </w:rPr>
        <w:t xml:space="preserve">Computer Engineer</w:t>
      </w:r>
      <w:r>
        <w:t xml:space="preserve">, contextualized specifically within the professional and cultural landscape of</w:t>
      </w:r>
      <w:r>
        <w:t xml:space="preserve"> </w:t>
      </w:r>
      <w:r>
        <w:rPr>
          <w:bCs/>
          <w:b/>
        </w:rPr>
        <w:t xml:space="preserve">France Paris</w:t>
      </w:r>
      <w:r>
        <w:t xml:space="preserve">.</w:t>
      </w:r>
    </w:p>
    <w:bookmarkStart w:id="20" w:name="X3b62f16d672ae7941659ca487bf78b03520ee21"/>
    <w:p>
      <w:pPr>
        <w:pStyle w:val="Heading2"/>
      </w:pPr>
      <w:r>
        <w:t xml:space="preserve">The Educational Foundation and Engineering Culture in France</w:t>
      </w:r>
    </w:p>
    <w:p>
      <w:pPr>
        <w:pStyle w:val="FirstParagraph"/>
      </w:pPr>
      <w:r>
        <w:t xml:space="preserve">The role of a</w:t>
      </w:r>
      <w:r>
        <w:t xml:space="preserve"> </w:t>
      </w:r>
      <w:r>
        <w:rPr>
          <w:iCs/>
          <w:i/>
          <w:u w:val="single"/>
          <w:bCs/>
          <w:b/>
        </w:rPr>
        <w:t xml:space="preserve">Computer Engineer</w:t>
      </w:r>
      <w:r>
        <w:t xml:space="preserve"> </w:t>
      </w:r>
      <w:r>
        <w:t xml:space="preserve">in</w:t>
      </w:r>
      <w:r>
        <w:t xml:space="preserve"> </w:t>
      </w:r>
      <w:r>
        <w:rPr>
          <w:bCs/>
          <w:b/>
        </w:rPr>
        <w:t xml:space="preserve">France Paris</w:t>
      </w:r>
      <w:r>
        <w:t xml:space="preserve">, and indeed throughout the country, is deeply rooted in a distinct educational philosophy. Unlike the more generalized approach often seen in some Anglo-American systems, France relies heavily on its prestigious "Grandes Écoles." Institutions such as École Polytechnique, Mines ParisTech (now part of PSL University), and Télécom Paris are located within or near</w:t>
      </w:r>
      <w:r>
        <w:t xml:space="preserve"> </w:t>
      </w:r>
      <w:r>
        <w:rPr>
          <w:bCs/>
          <w:b/>
        </w:rPr>
        <w:t xml:space="preserve">France Paris</w:t>
      </w:r>
      <w:r>
        <w:t xml:space="preserve">. These institutions produce engineers who are trained not just in coding syntax, but in rigorous mathematical modeling, systems theory, and algorithmic efficiency.</w:t>
      </w:r>
    </w:p>
    <w:p>
      <w:pPr>
        <w:pStyle w:val="BodyText"/>
      </w:pPr>
      <w:r>
        <w:t xml:space="preserve">For a</w:t>
      </w:r>
      <w:r>
        <w:t xml:space="preserve"> </w:t>
      </w:r>
      <w:r>
        <w:rPr>
          <w:bCs/>
          <w:b/>
        </w:rPr>
        <w:t xml:space="preserve">Computer Engineer</w:t>
      </w:r>
      <w:r>
        <w:t xml:space="preserve">, this background translates to a high level of proficiency in low-level programming and complex system architecture. In</w:t>
      </w:r>
      <w:r>
        <w:t xml:space="preserve"> </w:t>
      </w:r>
      <w:r>
        <w:rPr>
          <w:bCs/>
          <w:b/>
        </w:rPr>
        <w:t xml:space="preserve">France Paris</w:t>
      </w:r>
      <w:r>
        <w:t xml:space="preserve">, the expectation is not merely that one can build an app, but that one understands the underlying physics and mathematics of the hardware it runs on. This holistic approach makes computer engineers from this region particularly adept at solving critical problems in industries such as defense, aviation (Airbus), and energy (EDF), where software reliability is a matter of national security.</w:t>
      </w:r>
    </w:p>
    <w:bookmarkEnd w:id="20"/>
    <w:bookmarkStart w:id="21" w:name="X49292098e7825addfb1276efac515db7614e9ba"/>
    <w:p>
      <w:pPr>
        <w:pStyle w:val="Heading2"/>
      </w:pPr>
      <w:r>
        <w:t xml:space="preserve">The Professional Landscape: From Startups to Conglomerates</w:t>
      </w:r>
    </w:p>
    <w:p>
      <w:pPr>
        <w:pStyle w:val="FirstParagraph"/>
      </w:pPr>
      <w:r>
        <w:t xml:space="preserve">The professional ecosystem in</w:t>
      </w:r>
      <w:r>
        <w:t xml:space="preserve"> </w:t>
      </w:r>
      <w:r>
        <w:rPr>
          <w:bCs/>
          <w:b/>
        </w:rPr>
        <w:t xml:space="preserve">France Paris</w:t>
      </w:r>
      <w:r>
        <w:t xml:space="preserve"> </w:t>
      </w:r>
      <w:r>
        <w:t xml:space="preserve">is diverse. Historically dominated by large conglomerates, the city has undergone a significant transformation in the last decade. The "Station F" hub, located near the Gare d'Austerlitz in</w:t>
      </w:r>
      <w:r>
        <w:t xml:space="preserve"> </w:t>
      </w:r>
      <w:r>
        <w:rPr>
          <w:bCs/>
          <w:b/>
        </w:rPr>
        <w:t xml:space="preserve">France Paris</w:t>
      </w:r>
      <w:r>
        <w:t xml:space="preserve">, is now recognized as one of the largest startup incubators in the world. For a young</w:t>
      </w:r>
      <w:r>
        <w:t xml:space="preserve"> </w:t>
      </w:r>
      <w:r>
        <w:rPr>
          <w:iCs/>
          <w:i/>
          <w:u w:val="single"/>
          <w:bCs/>
          <w:b/>
        </w:rPr>
        <w:t xml:space="preserve">Computer Engineer</w:t>
      </w:r>
      <w:r>
        <w:t xml:space="preserve">, this represents a vibrant alternative to traditional corporate roles.</w:t>
      </w:r>
    </w:p>
    <w:p>
      <w:pPr>
        <w:pStyle w:val="BodyText"/>
      </w:pPr>
      <w:r>
        <w:t xml:space="preserve">In these startups, the</w:t>
      </w:r>
      <w:r>
        <w:t xml:space="preserve"> </w:t>
      </w:r>
      <w:r>
        <w:rPr>
          <w:bCs/>
          <w:b/>
        </w:rPr>
        <w:t xml:space="preserve">Computer Engineer</w:t>
      </w:r>
      <w:r>
        <w:t xml:space="preserve"> </w:t>
      </w:r>
      <w:r>
        <w:t xml:space="preserve">plays a pivotal role in product development, often wearing multiple hats. However, even within the agile startup scene of</w:t>
      </w:r>
      <w:r>
        <w:t xml:space="preserve"> </w:t>
      </w:r>
      <w:r>
        <w:rPr>
          <w:bCs/>
          <w:b/>
        </w:rPr>
        <w:t xml:space="preserve">France Paris</w:t>
      </w:r>
      <w:r>
        <w:t xml:space="preserve">, there is an emphasis on quality and sustainability. French labor laws and professional ethics encourage long-term thinking over short-term gains. Therefore, a computer engineer must balance the need for rapid deployment with robust code integrity.</w:t>
      </w:r>
    </w:p>
    <w:p>
      <w:pPr>
        <w:pStyle w:val="BodyText"/>
      </w:pPr>
      <w:r>
        <w:t xml:space="preserve">Furthermore, multinational corporations maintain significant engineering hubs in</w:t>
      </w:r>
      <w:r>
        <w:t xml:space="preserve"> </w:t>
      </w:r>
      <w:r>
        <w:rPr>
          <w:bCs/>
          <w:b/>
        </w:rPr>
        <w:t xml:space="preserve">France Paris</w:t>
      </w:r>
      <w:r>
        <w:t xml:space="preserve">. Companies like Microsoft Research at Saclay (just south of</w:t>
      </w:r>
      <w:r>
        <w:t xml:space="preserve"> </w:t>
      </w:r>
      <w:r>
        <w:rPr>
          <w:bCs/>
          <w:b/>
        </w:rPr>
        <w:t xml:space="preserve">France Paris</w:t>
      </w:r>
      <w:r>
        <w:t xml:space="preserve">) and various R&amp;D centers in the city proper employ thousands of computer engineers. Here, the work often involves cutting-edge research in artificial intelligence, quantum computing, and cybersecurity. The presence of these global giants ensures that a</w:t>
      </w:r>
      <w:r>
        <w:t xml:space="preserve"> </w:t>
      </w:r>
      <w:r>
        <w:rPr>
          <w:iCs/>
          <w:i/>
          <w:u w:val="single"/>
          <w:bCs/>
          <w:b/>
        </w:rPr>
        <w:t xml:space="preserve">Computer Engineer</w:t>
      </w:r>
      <w:r>
        <w:t xml:space="preserve"> </w:t>
      </w:r>
      <w:r>
        <w:t xml:space="preserve">working in</w:t>
      </w:r>
      <w:r>
        <w:t xml:space="preserve"> </w:t>
      </w:r>
      <w:r>
        <w:rPr>
          <w:bCs/>
          <w:b/>
        </w:rPr>
        <w:t xml:space="preserve">France Paris</w:t>
      </w:r>
      <w:r>
        <w:t xml:space="preserve"> </w:t>
      </w:r>
      <w:r>
        <w:t xml:space="preserve">remains at the forefront of international technological trends.</w:t>
      </w:r>
    </w:p>
    <w:bookmarkEnd w:id="21"/>
    <w:bookmarkStart w:id="22" w:name="linguistic-and-cultural-nuances"/>
    <w:p>
      <w:pPr>
        <w:pStyle w:val="Heading2"/>
      </w:pPr>
      <w:r>
        <w:t xml:space="preserve">Linguistic and Cultural Nuances</w:t>
      </w:r>
    </w:p>
    <w:p>
      <w:pPr>
        <w:pStyle w:val="FirstParagraph"/>
      </w:pPr>
      <w:r>
        <w:t xml:space="preserve">A critical aspect of being a</w:t>
      </w:r>
      <w:r>
        <w:t xml:space="preserve"> </w:t>
      </w:r>
      <w:r>
        <w:rPr>
          <w:iCs/>
          <w:i/>
          <w:u w:val="single"/>
          <w:bCs/>
          <w:b/>
        </w:rPr>
        <w:t xml:space="preserve">Computer Engineer</w:t>
      </w:r>
      <w:r>
        <w:t xml:space="preserve"> </w:t>
      </w:r>
      <w:r>
        <w:t xml:space="preserve">in</w:t>
      </w:r>
      <w:r>
        <w:t xml:space="preserve"> </w:t>
      </w:r>
      <w:r>
        <w:rPr>
          <w:bCs/>
          <w:b/>
        </w:rPr>
        <w:t xml:space="preserve">France Paris</w:t>
      </w:r>
      <w:r>
        <w:t xml:space="preserve">, for expatriates, is navigating the linguistic landscape. While the tech industry in France is increasingly English-friendly, especially within international teams and startups, professional success often hinges on proficiency in French. Technical documentation, collaboration with non-technical stakeholders (such as legal or HR departments), and client-facing roles frequently require fluent French.</w:t>
      </w:r>
    </w:p>
    <w:p>
      <w:pPr>
        <w:pStyle w:val="BodyText"/>
      </w:pPr>
      <w:r>
        <w:t xml:space="preserve">This linguistic requirement underscores a broader cultural reality: engineering is not done in a vacuum. In</w:t>
      </w:r>
      <w:r>
        <w:t xml:space="preserve"> </w:t>
      </w:r>
      <w:r>
        <w:rPr>
          <w:bCs/>
          <w:b/>
        </w:rPr>
        <w:t xml:space="preserve">France Paris</w:t>
      </w:r>
      <w:r>
        <w:t xml:space="preserve">, the integration of technology into society is viewed through a lens of human rights, privacy, and social equity. The General Data Protection Regulation (GDPR), which has its roots in European legal traditions heavily influenced by French civil law, sets high standards for data handling. A</w:t>
      </w:r>
      <w:r>
        <w:t xml:space="preserve"> </w:t>
      </w:r>
      <w:r>
        <w:rPr>
          <w:bCs/>
          <w:b/>
        </w:rPr>
        <w:t xml:space="preserve">Computer Engineer</w:t>
      </w:r>
      <w:r>
        <w:t xml:space="preserve"> </w:t>
      </w:r>
      <w:r>
        <w:t xml:space="preserve">working here must be ethically minded, aware that their code impacts society within a strict regulatory framework.</w:t>
      </w:r>
    </w:p>
    <w:bookmarkEnd w:id="22"/>
    <w:bookmarkStart w:id="23" w:name="lifestyle-and-work-life-balance"/>
    <w:p>
      <w:pPr>
        <w:pStyle w:val="Heading2"/>
      </w:pPr>
      <w:r>
        <w:t xml:space="preserve">Lifestyle and Work-Life Balance</w:t>
      </w:r>
    </w:p>
    <w:p>
      <w:pPr>
        <w:pStyle w:val="FirstParagraph"/>
      </w:pPr>
      <w:r>
        <w:t xml:space="preserve">The environment of</w:t>
      </w:r>
      <w:r>
        <w:t xml:space="preserve"> </w:t>
      </w:r>
      <w:r>
        <w:rPr>
          <w:bCs/>
          <w:b/>
        </w:rPr>
        <w:t xml:space="preserve">France Paris</w:t>
      </w:r>
      <w:r>
        <w:t xml:space="preserve"> </w:t>
      </w:r>
      <w:r>
        <w:t xml:space="preserve">also shapes the professional identity of the engineer. The French concept of *la vie privée* (private life) is strictly protected by law, including "le droit à la déconnexion" (the right to disconnect). This legal framework ensures that</w:t>
      </w:r>
      <w:r>
        <w:t xml:space="preserve"> </w:t>
      </w:r>
      <w:r>
        <w:rPr>
          <w:iCs/>
          <w:i/>
          <w:u w:val="single"/>
          <w:bCs/>
          <w:b/>
        </w:rPr>
        <w:t xml:space="preserve">Computer Engineers</w:t>
      </w:r>
      <w:r>
        <w:t xml:space="preserve"> </w:t>
      </w:r>
      <w:r>
        <w:t xml:space="preserve">are not perpetually tethered to their devices after hours. This balance contributes to a sustainable career path, preventing burnout and fostering creativity.</w:t>
      </w:r>
    </w:p>
    <w:p>
      <w:pPr>
        <w:pStyle w:val="BodyText"/>
      </w:pPr>
      <w:r>
        <w:t xml:space="preserve">The cultural richness of living in</w:t>
      </w:r>
      <w:r>
        <w:t xml:space="preserve"> </w:t>
      </w:r>
      <w:r>
        <w:rPr>
          <w:bCs/>
          <w:b/>
        </w:rPr>
        <w:t xml:space="preserve">France Paris</w:t>
      </w:r>
      <w:r>
        <w:t xml:space="preserve">, with its museums, history, and gastronomy, provides intellectual stimulation that fuels engineering innovation. The city’s blend of historical grandeur and modern infrastructure mirrors the dual nature of the engineer's work: respecting foundational principles while pushing boundaries into new digital territories.</w:t>
      </w:r>
    </w:p>
    <w:bookmarkEnd w:id="23"/>
    <w:bookmarkStart w:id="24" w:name="future-prospects-in-a-digital-europe"/>
    <w:p>
      <w:pPr>
        <w:pStyle w:val="Heading2"/>
      </w:pPr>
      <w:r>
        <w:t xml:space="preserve">Future Prospects in a Digital Europe</w:t>
      </w:r>
    </w:p>
    <w:p>
      <w:pPr>
        <w:pStyle w:val="FirstParagraph"/>
      </w:pPr>
      <w:r>
        <w:t xml:space="preserve">Looking ahead, the role of the</w:t>
      </w:r>
      <w:r>
        <w:t xml:space="preserve"> </w:t>
      </w:r>
      <w:r>
        <w:rPr>
          <w:iCs/>
          <w:i/>
          <w:u w:val="single"/>
          <w:bCs/>
          <w:b/>
        </w:rPr>
        <w:t xml:space="preserve">Computer Engineer</w:t>
      </w:r>
      <w:r>
        <w:t xml:space="preserve"> </w:t>
      </w:r>
      <w:r>
        <w:t xml:space="preserve">in</w:t>
      </w:r>
      <w:r>
        <w:t xml:space="preserve"> </w:t>
      </w:r>
      <w:r>
        <w:rPr>
          <w:bCs/>
          <w:b/>
        </w:rPr>
        <w:t xml:space="preserve">France Paris</w:t>
      </w:r>
      <w:r>
        <w:t xml:space="preserve">, and France as a whole, is poised for significant growth. The national strategy "France 2030" invests heavily in deep tech, green computing, and AI sovereignty. As Europe seeks greater digital independence from global superpowers, the demand for highly skilled engineers who can build secure, sovereign technologies will skyrocket.</w:t>
      </w:r>
    </w:p>
    <w:p>
      <w:pPr>
        <w:pStyle w:val="BodyText"/>
      </w:pPr>
      <w:r>
        <w:t xml:space="preserve">For those choosing to pursue a career as a</w:t>
      </w:r>
      <w:r>
        <w:t xml:space="preserve"> </w:t>
      </w:r>
      <w:r>
        <w:rPr>
          <w:bCs/>
          <w:b/>
        </w:rPr>
        <w:t xml:space="preserve">Computer Engineer</w:t>
      </w:r>
      <w:r>
        <w:t xml:space="preserve">,</w:t>
      </w:r>
      <w:r>
        <w:t xml:space="preserve"> </w:t>
      </w:r>
      <w:r>
        <w:rPr>
          <w:bCs/>
          <w:b/>
        </w:rPr>
        <w:t xml:space="preserve">France Paris</w:t>
      </w:r>
      <w:r>
        <w:t xml:space="preserve"> </w:t>
      </w:r>
      <w:r>
        <w:t xml:space="preserve">offers more than just employment; it offers a platform to influence the technological trajectory of Europe. It is a place where tradition meets innovation, where rigorous mathematical training supports agile software development, and where ethical considerations are baked into the engineering process.</w:t>
      </w:r>
    </w:p>
    <w:bookmarkEnd w:id="24"/>
    <w:bookmarkStart w:id="25" w:name="conclusion"/>
    <w:p>
      <w:pPr>
        <w:pStyle w:val="Heading2"/>
      </w:pPr>
      <w:r>
        <w:t xml:space="preserve">Conclusion</w:t>
      </w:r>
    </w:p>
    <w:p>
      <w:pPr>
        <w:pStyle w:val="FirstParagraph"/>
      </w:pPr>
      <w:r>
        <w:t xml:space="preserve">In conclusion, the identity of a</w:t>
      </w:r>
      <w:r>
        <w:t xml:space="preserve"> </w:t>
      </w:r>
      <w:r>
        <w:rPr>
          <w:iCs/>
          <w:i/>
          <w:u w:val="single"/>
          <w:bCs/>
          <w:b/>
        </w:rPr>
        <w:t xml:space="preserve">Computer Engineer</w:t>
      </w:r>
      <w:r>
        <w:t xml:space="preserve"> </w:t>
      </w:r>
      <w:r>
        <w:t xml:space="preserve">in</w:t>
      </w:r>
      <w:r>
        <w:t xml:space="preserve"> </w:t>
      </w:r>
      <w:r>
        <w:rPr>
          <w:bCs/>
          <w:b/>
        </w:rPr>
        <w:t xml:space="preserve">France Paris</w:t>
      </w:r>
      <w:r>
        <w:t xml:space="preserve">, is defined by a unique synthesis of academic rigor, ethical responsibility, and cultural richness. It is not enough to simply write code; one must understand the societal context of that code. The city of</w:t>
      </w:r>
      <w:r>
        <w:t xml:space="preserve"> </w:t>
      </w:r>
      <w:r>
        <w:rPr>
          <w:bCs/>
          <w:b/>
        </w:rPr>
        <w:t xml:space="preserve">France Paris</w:t>
      </w:r>
      <w:r>
        <w:t xml:space="preserve">, with its world-class institutions, vibrant startup scene, and robust regulatory environment, provides an unparalleled setting for such professional development. As the global tech landscape evolves, engineers in this region will play a crucial role in shaping a digital future that is not only innovative but also sustainable and humane.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Code and Culture: A Computer Engineer in France, Paris</dc:title>
  <dc:creator/>
  <dc:language>en</dc:language>
  <cp:keywords/>
  <dcterms:created xsi:type="dcterms:W3CDTF">2026-07-29T02:22:53Z</dcterms:created>
  <dcterms:modified xsi:type="dcterms:W3CDTF">2026-07-29T02:22:53Z</dcterms:modified>
</cp:coreProperties>
</file>

<file path=docProps/custom.xml><?xml version="1.0" encoding="utf-8"?>
<Properties xmlns="http://schemas.openxmlformats.org/officeDocument/2006/custom-properties" xmlns:vt="http://schemas.openxmlformats.org/officeDocument/2006/docPropsVTypes"/>
</file>