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4" w:name="Xafd7e27cbcd7554da97d9b61627ace40d8bb8d8"/>
    <w:p>
      <w:pPr>
        <w:pStyle w:val="Heading1"/>
      </w:pPr>
      <w:r>
        <w:t xml:space="preserve">The Role of a Computer Engineer in Russia, Saint Petersburg</w:t>
      </w:r>
    </w:p>
    <w:p>
      <w:pPr>
        <w:pStyle w:val="FirstParagraph"/>
      </w:pPr>
      <w:r>
        <w:t xml:space="preserve">In the rapidly evolving landscape of global technology, the profession of a</w:t>
      </w:r>
      <w:r>
        <w:t xml:space="preserve"> </w:t>
      </w:r>
      <w:r>
        <w:rPr>
          <w:bCs/>
          <w:b/>
        </w:rPr>
        <w:t xml:space="preserve">Computer Engineer</w:t>
      </w:r>
    </w:p>
    <w:p>
      <w:pPr>
        <w:pStyle w:val="BodyText"/>
      </w:pPr>
      <w:r>
        <w:t xml:space="preserve">In the rapidly evolving landscape of global technology, the profession of a</w:t>
      </w:r>
      <w:r>
        <w:t xml:space="preserve"> </w:t>
      </w:r>
      <w:r>
        <w:rPr>
          <w:bCs/>
          <w:b/>
        </w:rPr>
        <w:t xml:space="preserve">Computer Engineer</w:t>
      </w:r>
      <w:r>
        <w:t xml:space="preserve"> stands as one of the most pivotal and dynamic roles within modern industry. It is a discipline that sits at the intersection hardware and software, requiring a unique blend analytical thinking problem-solving skills to create systems that drive innovation. When examining this profession within the specific context of</w:t>
      </w:r>
      <w:r>
        <w:t xml:space="preserve"> </w:t>
      </w:r>
      <w:r>
        <w:rPr>
          <w:bCs/>
          <w:b/>
        </w:rPr>
        <w:t xml:space="preserve">Russia Saint Petersburg</w:t>
      </w:r>
      <w:r>
        <w:t xml:space="preserve">, we find a rich tapestry of historical significance, technical heritage, and emerging opportunities that define how computer engineers operate in this major Russian hub. This essay explores the multifaceted role of a computer engineer in</w:t>
      </w:r>
      <w:r>
        <w:t xml:space="preserve"> </w:t>
      </w:r>
      <w:r>
        <w:rPr>
          <w:bCs/>
          <w:b/>
        </w:rPr>
        <w:t xml:space="preserve">Russia Saint Petersburg</w:t>
      </w:r>
      <w:r>
        <w:t xml:space="preserve">, analyzing the educational foundations, industrial applications, and cultural nuances that shape this critical profession.</w:t>
      </w:r>
    </w:p>
    <w:bookmarkStart w:id="20" w:name="X2c9f78f0a0f27712f0750902518fae8fef02f86"/>
    <w:p>
      <w:pPr>
        <w:pStyle w:val="Heading2"/>
      </w:pPr>
      <w:r>
        <w:t xml:space="preserve">The Educational Foundation and Historical Context</w:t>
      </w:r>
    </w:p>
    <w:p>
      <w:pPr>
        <w:pStyle w:val="FirstParagraph"/>
      </w:pPr>
      <w:r>
        <w:t xml:space="preserve">To understand the current state of computer engineering in</w:t>
      </w:r>
      <w:r>
        <w:t xml:space="preserve"> </w:t>
      </w:r>
      <w:r>
        <w:rPr>
          <w:bCs/>
          <w:b/>
        </w:rPr>
        <w:t xml:space="preserve">Russia Saint Petersburg</w:t>
      </w:r>
      <w:r>
        <w:t xml:space="preserve">, one must first appreciate the deep-rooted tradition of STEM (Science, Technology, Engineering, and Mathematics) education in Russia. The city has long been a center for academic excellence, largely due to institutions such as Saint Petersburg State University and ITMO University. These institutions have historically produced world-class engineers who are well-versed in both theoretical mathematics and practical hardware design. For a</w:t>
      </w:r>
      <w:r>
        <w:t xml:space="preserve"> </w:t>
      </w:r>
      <w:r>
        <w:rPr>
          <w:bCs/>
          <w:b/>
        </w:rPr>
        <w:t xml:space="preserve">Computer Engineer</w:t>
      </w:r>
      <w:r>
        <w:t xml:space="preserve"> in this region, the educational journey is rigorous, emphasizing strong fundamentals in linear algebra, physics, circuit theory, and algorithmic logic. This robust academic background ensures that graduates from</w:t>
      </w:r>
      <w:r>
        <w:t xml:space="preserve"> </w:t>
      </w:r>
      <w:r>
        <w:rPr>
          <w:bCs/>
          <w:b/>
        </w:rPr>
        <w:t xml:space="preserve">Russia Saint Petersburg</w:t>
      </w:r>
      <w:r>
        <w:t xml:space="preserve"> are not merely coders but holistic technologists who understand the physical constraints of computing devices as well as the abstract logic of software systems.</w:t>
      </w:r>
    </w:p>
    <w:p>
      <w:pPr>
        <w:pStyle w:val="BodyText"/>
      </w:pPr>
      <w:r>
        <w:t xml:space="preserve">The legacy of Soviet-era scientific rigor also plays a part in shaping the mindset of engineers in this city. There is a cultural respect for precision and depth of knowledge, which influences how</w:t>
      </w:r>
      <w:r>
        <w:t xml:space="preserve"> </w:t>
      </w:r>
      <w:r>
        <w:rPr>
          <w:bCs/>
          <w:b/>
        </w:rPr>
        <w:t xml:space="preserve">Computer Engineer</w:t>
      </w:r>
      <w:r>
        <w:t xml:space="preserve"> professionals approach debugging, system architecture, and optimization. In</w:t>
      </w:r>
      <w:r>
        <w:t xml:space="preserve"> </w:t>
      </w:r>
      <w:r>
        <w:rPr>
          <w:bCs/>
          <w:b/>
        </w:rPr>
        <w:t xml:space="preserve">Russia Saint Petersburg</w:t>
      </w:r>
      <w:r>
        <w:t xml:space="preserve">, engineering is viewed not just as a job but as an intellectual pursuit requiring discipline and continuous learning.</w:t>
      </w:r>
    </w:p>
    <w:bookmarkEnd w:id="20"/>
    <w:bookmarkStart w:id="21" w:name="X1d28163a21bb28ff224be37a75a9b7877e4c103"/>
    <w:p>
      <w:pPr>
        <w:pStyle w:val="Heading2"/>
      </w:pPr>
      <w:r>
        <w:t xml:space="preserve">The Industrial Landscape in Saint Petersburg</w:t>
      </w:r>
    </w:p>
    <w:p>
      <w:pPr>
        <w:pStyle w:val="FirstParagraph"/>
      </w:pPr>
      <w:r>
        <w:t xml:space="preserve">Saint Petersburg is often referred to as the "Second Capital" of Russia, and it holds a significant position in the nation’s technology sector. While Moscow may dominate in terms of sheer volume of startups,</w:t>
      </w:r>
      <w:r>
        <w:t xml:space="preserve"> </w:t>
      </w:r>
      <w:r>
        <w:rPr>
          <w:bCs/>
          <w:b/>
        </w:rPr>
        <w:t xml:space="preserve">Russia Saint Petersburg</w:t>
      </w:r>
      <w:r>
        <w:t xml:space="preserve"> has carved out a niche in specialized software development, cybersecurity, telecommunications, and embedded systems. For a</w:t>
      </w:r>
      <w:r>
        <w:t xml:space="preserve"> </w:t>
      </w:r>
      <w:r>
        <w:rPr>
          <w:bCs/>
          <w:b/>
        </w:rPr>
        <w:t xml:space="preserve">Computer Engineer</w:t>
      </w:r>
      <w:r>
        <w:t xml:space="preserve">, this diversification offers varied career paths.</w:t>
      </w:r>
    </w:p>
    <w:p>
      <w:pPr>
        <w:pStyle w:val="BodyText"/>
      </w:pPr>
      <w:r>
        <w:t xml:space="preserve">In the realm of telecom and hardware manufacturing, companies operating in the city rely heavily on computer engineers to design integrated circuits and optimize network infrastructure. The city’s proximity to other industrial centers allows for collaboration across supply chains, making the role of a</w:t>
      </w:r>
      <w:r>
        <w:t xml:space="preserve"> </w:t>
      </w:r>
      <w:r>
        <w:rPr>
          <w:bCs/>
          <w:b/>
        </w:rPr>
        <w:t xml:space="preserve">Computer Engineer</w:t>
      </w:r>
      <w:r>
        <w:t xml:space="preserve"> crucial in maintaining interoperability between diverse hardware platforms. Furthermore, Saint Petersburg has emerged as a hub for fintech and enterprise software solutions. Here, computer engineers are tasked with developing low-latency trading algorithms and secure banking infrastructures. The ability to bridge the gap between high-level application requirements and low-level system performance is a hallmark of the successful engineer in this region.</w:t>
      </w:r>
    </w:p>
    <w:bookmarkEnd w:id="21"/>
    <w:bookmarkStart w:id="22" w:name="challenges-and-adaptability"/>
    <w:p>
      <w:pPr>
        <w:pStyle w:val="Heading2"/>
      </w:pPr>
      <w:r>
        <w:t xml:space="preserve">Challenges and Adaptability</w:t>
      </w:r>
    </w:p>
    <w:p>
      <w:pPr>
        <w:pStyle w:val="FirstParagraph"/>
      </w:pPr>
      <w:r>
        <w:t xml:space="preserve">The professional environment for a</w:t>
      </w:r>
      <w:r>
        <w:t xml:space="preserve"> </w:t>
      </w:r>
      <w:r>
        <w:rPr>
          <w:bCs/>
          <w:b/>
        </w:rPr>
        <w:t xml:space="preserve">Computer Engineer</w:t>
      </w:r>
      <w:r>
        <w:t xml:space="preserve"> in</w:t>
      </w:r>
      <w:r>
        <w:t xml:space="preserve"> </w:t>
      </w:r>
      <w:r>
        <w:rPr>
          <w:bCs/>
          <w:b/>
        </w:rPr>
        <w:t xml:space="preserve">Russia Saint Petersburg</w:t>
      </w:r>
      <w:r>
        <w:t xml:space="preserve"> is not without its challenges. Geopolitical dynamics, economic fluctuations, and rapid technological obsolescence require professionals to be highly adaptable. In recent years, there has been a noticeable shift towards import substitution and the development of domestic software ecosystems within Russia. This trend creates new opportunities for computer engineers who are skilled in navigating complex technical restrictions and creating self-sufficient solutions.</w:t>
      </w:r>
    </w:p>
    <w:p>
      <w:pPr>
        <w:pStyle w:val="BodyText"/>
      </w:pPr>
      <w:r>
        <w:t xml:space="preserve">Moreover, the competitive nature of the tech industry means that</w:t>
      </w:r>
      <w:r>
        <w:t xml:space="preserve"> </w:t>
      </w:r>
      <w:r>
        <w:rPr>
          <w:bCs/>
          <w:b/>
        </w:rPr>
        <w:t xml:space="preserve">Computer Engineer</w:t>
      </w:r>
      <w:r>
        <w:t xml:space="preserve"> professionals in Saint Petersburg must engage in lifelong learning. The city hosts numerous tech conferences, hackathons, and professional meetups where engineers share knowledge about artificial intelligence, cloud computing, and Internet of Things (IoT) devices. Participation in these events is often essential for career advancement and staying relevant in the fast-paced technological landscape of</w:t>
      </w:r>
      <w:r>
        <w:t xml:space="preserve"> </w:t>
      </w:r>
      <w:r>
        <w:rPr>
          <w:bCs/>
          <w:b/>
        </w:rPr>
        <w:t xml:space="preserve">Russia Saint Petersburg</w:t>
      </w:r>
      <w:r>
        <w:t xml:space="preserve">.</w:t>
      </w:r>
    </w:p>
    <w:bookmarkEnd w:id="22"/>
    <w:bookmarkStart w:id="23" w:name="the-global-perspective-from-a-local-hub"/>
    <w:p>
      <w:pPr>
        <w:pStyle w:val="Heading2"/>
      </w:pPr>
      <w:r>
        <w:t xml:space="preserve">The Global Perspective from a Local Hub</w:t>
      </w:r>
    </w:p>
    <w:p>
      <w:pPr>
        <w:pStyle w:val="FirstParagraph"/>
      </w:pPr>
      <w:r>
        <w:t xml:space="preserve">Despite local challenges, Saint Petersburg remains an internationally connected city. Many multinational corporations have research and development centers in the area, employing</w:t>
      </w:r>
      <w:r>
        <w:t xml:space="preserve"> </w:t>
      </w:r>
      <w:r>
        <w:rPr>
          <w:bCs/>
          <w:b/>
        </w:rPr>
        <w:t xml:space="preserve">Computer Engineer</w:t>
      </w:r>
      <w:r>
        <w:t xml:space="preserve"> talent to work on global projects. This international exposure allows engineers from</w:t>
      </w:r>
      <w:r>
        <w:t xml:space="preserve"> </w:t>
      </w:r>
      <w:r>
        <w:rPr>
          <w:bCs/>
          <w:b/>
        </w:rPr>
        <w:t xml:space="preserve">Russia Saint Petersburg</w:t>
      </w:r>
      <w:r>
        <w:t xml:space="preserve"> to contribute to worldwide innovations while bringing local insights back to their teams. The bilingual nature of many tech professionals in the city facilitates smooth communication with global partners, enhancing the city’s reputation as a competent talent pool.</w:t>
      </w:r>
    </w:p>
    <w:p>
      <w:pPr>
        <w:pStyle w:val="BodyText"/>
      </w:pPr>
      <w:r>
        <w:t xml:space="preserve">In conclusion, the role of a</w:t>
      </w:r>
      <w:r>
        <w:t xml:space="preserve"> </w:t>
      </w:r>
      <w:r>
        <w:rPr>
          <w:bCs/>
          <w:b/>
        </w:rPr>
        <w:t xml:space="preserve">Computer Engineer</w:t>
      </w:r>
      <w:r>
        <w:t xml:space="preserve"> in</w:t>
      </w:r>
      <w:r>
        <w:t xml:space="preserve"> </w:t>
      </w:r>
      <w:r>
        <w:rPr>
          <w:bCs/>
          <w:b/>
        </w:rPr>
        <w:t xml:space="preserve">Russia Saint Petersburg</w:t>
      </w:r>
      <w:r>
        <w:t xml:space="preserve"> is defined by a strong academic tradition, diverse industrial applications, and a culture of resilience. The engineer in this context is more than just a builder of systems; they are innovators who must navigate complex technical and socio-economic landscapes. As technology continues to advance, the need for skilled computer engineers in Saint Petersburg will only grow, making it an exciting place for those dedicated to pushing the boundaries of what is possible in computing.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Computer Engineer in Russia, Saint Petersburg</dc:title>
  <dc:creator/>
  <dc:language>en</dc:language>
  <cp:keywords/>
  <dcterms:created xsi:type="dcterms:W3CDTF">2026-07-29T06:14:16Z</dcterms:created>
  <dcterms:modified xsi:type="dcterms:W3CDTF">2026-07-29T06:14:16Z</dcterms:modified>
</cp:coreProperties>
</file>

<file path=docProps/custom.xml><?xml version="1.0" encoding="utf-8"?>
<Properties xmlns="http://schemas.openxmlformats.org/officeDocument/2006/custom-properties" xmlns:vt="http://schemas.openxmlformats.org/officeDocument/2006/docPropsVTypes"/>
</file>