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a6dda83dc022195e96953ad73f1350b92f2bffa"/>
    <w:p>
      <w:pPr>
        <w:pStyle w:val="Heading1"/>
      </w:pPr>
      <w:r>
        <w:t xml:space="preserve">Bridging Hardware and Innovation: The Vital Role of the</w:t>
      </w:r>
      <w:r>
        <w:t xml:space="preserve"> </w:t>
      </w:r>
      <w:r>
        <w:rPr>
          <w:bCs/>
          <w:b/>
        </w:rPr>
        <w:t xml:space="preserve">Computer Engineer</w:t>
      </w:r>
      <w:r>
        <w:br/>
      </w:r>
      <w:r>
        <w:t xml:space="preserve">A Focus on the Technological Landscape of</w:t>
      </w:r>
      <w:r>
        <w:t xml:space="preserve"> </w:t>
      </w:r>
      <w:r>
        <w:rPr>
          <w:bCs/>
          <w:b/>
        </w:rPr>
        <w:t xml:space="preserve">South Africa Cape Town</w:t>
      </w:r>
    </w:p>
    <w:p>
      <w:pPr>
        <w:pStyle w:val="FirstParagraph"/>
      </w:pPr>
      <w:r>
        <w:t xml:space="preserve">The rapid evolution of the digital age has transformed how societies function, economy operate, and individuals interact. Central to this transformation is a profession that sits at the intersection of electrical engineering and computer science: the Computer Engineer. As nations strive for technological sovereignty and economic growth, understanding the nuances of this role becomes critical. This essay explores the multifaceted responsibilities of a</w:t>
      </w:r>
      <w:r>
        <w:t xml:space="preserve"> </w:t>
      </w:r>
      <w:r>
        <w:rPr>
          <w:bCs/>
          <w:b/>
        </w:rPr>
        <w:t xml:space="preserve">Computer Engineer</w:t>
      </w:r>
      <w:r>
        <w:t xml:space="preserve">, analyzing their significance within global contexts while specifically examining their profound impact on development in</w:t>
      </w:r>
      <w:r>
        <w:t xml:space="preserve"> </w:t>
      </w:r>
      <w:r>
        <w:rPr>
          <w:bCs/>
          <w:b/>
        </w:rPr>
        <w:t xml:space="preserve">South Africa Cape Town</w:t>
      </w:r>
      <w:r>
        <w:t xml:space="preserve">.</w:t>
      </w:r>
    </w:p>
    <w:bookmarkStart w:id="20" w:name="Xe40005c80bc9312d79fc7b38740c4cf0b555056"/>
    <w:p>
      <w:pPr>
        <w:pStyle w:val="Heading2"/>
      </w:pPr>
      <w:r>
        <w:t xml:space="preserve">The Core Definition and Scope of the Computer Engineer</w:t>
      </w:r>
    </w:p>
    <w:p>
      <w:pPr>
        <w:pStyle w:val="FirstParagraph"/>
      </w:pPr>
      <w:r>
        <w:t xml:space="preserve">To understand the contribution of this professional, one must first define the role. A</w:t>
      </w:r>
      <w:r>
        <w:t xml:space="preserve"> </w:t>
      </w:r>
      <w:r>
        <w:rPr>
          <w:bCs/>
          <w:b/>
        </w:rPr>
        <w:t xml:space="preserve">Computer Engineer</w:t>
      </w:r>
      <w:r>
        <w:t xml:space="preserve"> </w:t>
      </w:r>
      <w:r>
        <w:t xml:space="preserve">is an expert who applies engineering principles to design, develop, test, and maintain computer systems. Unlike pure software developers who focus primarily on code or electrical engineers who may focus on circuitry in isolation, a Computer Engineer bridges the gap between hardware and software.</w:t>
      </w:r>
    </w:p>
    <w:p>
      <w:pPr>
        <w:pStyle w:val="BodyText"/>
      </w:pPr>
      <w:r>
        <w:t xml:space="preserve">This dual expertise is crucial. They understand how low-level machine code interacts with physical components such as processors, memory units, and input/output devices. Consequently, they are essential in creating embedded systems—computers that are integrated into larger mechanical or electrical systems. From the microchips inside smartphones to the complex control systems in automobiles and medical devices,</w:t>
      </w:r>
      <w:r>
        <w:t xml:space="preserve"> </w:t>
      </w:r>
      <w:r>
        <w:rPr>
          <w:bCs/>
          <w:b/>
        </w:rPr>
        <w:t xml:space="preserve">Computer Engineer</w:t>
      </w:r>
      <w:r>
        <w:t xml:space="preserve">s ensure that hardware capabilities align with software requirements to create efficient, reliable, and innovative products.</w:t>
      </w:r>
    </w:p>
    <w:bookmarkEnd w:id="20"/>
    <w:bookmarkStart w:id="21" w:name="X24f31df1f1c9fea644f2b475e1f31a48d5489d1"/>
    <w:p>
      <w:pPr>
        <w:pStyle w:val="Heading2"/>
      </w:pPr>
      <w:r>
        <w:t xml:space="preserve">The Technological Landscape of South Africa Cape Town</w:t>
      </w:r>
    </w:p>
    <w:p>
      <w:pPr>
        <w:pStyle w:val="FirstParagraph"/>
      </w:pPr>
      <w:r>
        <w:rPr>
          <w:bCs/>
          <w:b/>
        </w:rPr>
        <w:t xml:space="preserve">South Africa Cape Town</w:t>
      </w:r>
      <w:r>
        <w:t xml:space="preserve">, the legislative capital of South Africa and a major urban center in the Western Cape province, has emerged as a significant hub for technology in Africa. Often referred to as the "Silicon Cape," this region boasts a vibrant startup ecosystem, world-class telecommunications infrastructure, and several leading universities that produce top-tier technical talent.</w:t>
      </w:r>
    </w:p>
    <w:p>
      <w:pPr>
        <w:pStyle w:val="BodyText"/>
      </w:pPr>
      <w:r>
        <w:t xml:space="preserve">The city's economy is diversifying beyond traditional sectors like tourism and agriculture into information technology, fintech (financial technology), and renewable energy solutions. This shift creates a high demand for specialized engineering skills. The unique challenges faced by</w:t>
      </w:r>
      <w:r>
        <w:t xml:space="preserve"> </w:t>
      </w:r>
      <w:r>
        <w:rPr>
          <w:bCs/>
          <w:b/>
        </w:rPr>
        <w:t xml:space="preserve">South Africa Cape Town</w:t>
      </w:r>
      <w:r>
        <w:t xml:space="preserve">, including energy constraints (load shedding), data security concerns, and the need for inclusive digital services, require sophisticated technological interventions that only qualified professionals can design.</w:t>
      </w:r>
    </w:p>
    <w:bookmarkEnd w:id="21"/>
    <w:bookmarkStart w:id="26" w:name="X8c39012d8be42352c08310a4a68bdd1ed3d4872"/>
    <w:p>
      <w:pPr>
        <w:pStyle w:val="Heading2"/>
      </w:pPr>
      <w:r>
        <w:t xml:space="preserve">The Strategic Importance of Computer Engineers in Cape Town's Development</w:t>
      </w:r>
    </w:p>
    <w:bookmarkStart w:id="22" w:name="X487460363c8be71a57cf564d18bf4c4b4b5ebdc"/>
    <w:p>
      <w:pPr>
        <w:pStyle w:val="Heading3"/>
      </w:pPr>
      <w:r>
        <w:t xml:space="preserve">1. Enhancing Energy Efficiency and Grid Stability</w:t>
      </w:r>
    </w:p>
    <w:p>
      <w:pPr>
        <w:pStyle w:val="FirstParagraph"/>
      </w:pPr>
      <w:r>
        <w:t xml:space="preserve">In</w:t>
      </w:r>
      <w:r>
        <w:t xml:space="preserve"> </w:t>
      </w:r>
      <w:r>
        <w:rPr>
          <w:bCs/>
          <w:b/>
        </w:rPr>
        <w:t xml:space="preserve">South Africa Cape Town</w:t>
      </w:r>
      <w:r>
        <w:t xml:space="preserve">, the energy crisis has been a pressing issue.</w:t>
      </w:r>
      <w:r>
        <w:t xml:space="preserve"> </w:t>
      </w:r>
      <w:r>
        <w:rPr>
          <w:bCs/>
          <w:b/>
        </w:rPr>
        <w:t xml:space="preserve">Computer Engineer</w:t>
      </w:r>
      <w:r>
        <w:t xml:space="preserve">s play a pivotal role in developing smart grid technologies and IoT (Internet of Things) devices that help optimize energy consumption. By designing efficient embedded systems for solar inverters, battery storage units, and smart meters, these engineers contribute directly to stabilizing the local power supply. Their work enables households and businesses in Cape Town to manage energy usage more effectively, reducing reliance on the national grid during peak times.</w:t>
      </w:r>
    </w:p>
    <w:bookmarkEnd w:id="22"/>
    <w:bookmarkStart w:id="23" w:name="X559f2cf78c99a256b47537219e36c39d33a16d2"/>
    <w:p>
      <w:pPr>
        <w:pStyle w:val="Heading3"/>
      </w:pPr>
      <w:r>
        <w:t xml:space="preserve">2. Advancing Fintech and Secure Transactions</w:t>
      </w:r>
    </w:p>
    <w:p>
      <w:pPr>
        <w:pStyle w:val="FirstParagraph"/>
      </w:pPr>
      <w:r>
        <w:t xml:space="preserve">Cape Town is a growing center for financial innovation.</w:t>
      </w:r>
      <w:r>
        <w:t xml:space="preserve"> </w:t>
      </w:r>
      <w:r>
        <w:rPr>
          <w:bCs/>
          <w:b/>
        </w:rPr>
        <w:t xml:space="preserve">Computer Engineer</w:t>
      </w:r>
      <w:r>
        <w:t xml:space="preserve">s are indispensable in this sector, particularly in hardware security. As digital payments become ubiquitous, the physical devices used for transactions—such as POS terminals and mobile banking hubs—must be robust against tampering and cyber-attacks. Engineers design secure hardware architectures that protect sensitive user data, thereby fostering trust in the digital economy of</w:t>
      </w:r>
      <w:r>
        <w:t xml:space="preserve"> </w:t>
      </w:r>
      <w:r>
        <w:rPr>
          <w:bCs/>
          <w:b/>
        </w:rPr>
        <w:t xml:space="preserve">South Africa Cape Town</w:t>
      </w:r>
      <w:r>
        <w:t xml:space="preserve">.</w:t>
      </w:r>
    </w:p>
    <w:bookmarkEnd w:id="23"/>
    <w:bookmarkStart w:id="24" w:name="supporting-healthcare-innovation"/>
    <w:p>
      <w:pPr>
        <w:pStyle w:val="Heading3"/>
      </w:pPr>
      <w:r>
        <w:t xml:space="preserve">3. Supporting Healthcare Innovation</w:t>
      </w:r>
    </w:p>
    <w:p>
      <w:pPr>
        <w:pStyle w:val="FirstParagraph"/>
      </w:pPr>
      <w:r>
        <w:t xml:space="preserve">The healthcare sector in</w:t>
      </w:r>
      <w:r>
        <w:t xml:space="preserve"> </w:t>
      </w:r>
      <w:r>
        <w:rPr>
          <w:bCs/>
          <w:b/>
        </w:rPr>
        <w:t xml:space="preserve">South Africa Cape Town</w:t>
      </w:r>
      <w:r>
        <w:t xml:space="preserve">, particularly in public hospitals and clinics, relies heavily on advanced diagnostic equipment. Many of these devices are computer-controlled systems that require regular maintenance, upgrading, and sometimes local development to suit specific regional needs. A</w:t>
      </w:r>
      <w:r>
        <w:t xml:space="preserve"> </w:t>
      </w:r>
      <w:r>
        <w:rPr>
          <w:bCs/>
          <w:b/>
        </w:rPr>
        <w:t xml:space="preserve">Computer Engineer</w:t>
      </w:r>
      <w:r>
        <w:t xml:space="preserve"> </w:t>
      </w:r>
      <w:r>
        <w:t xml:space="preserve">can adapt international medical technology to work with local infrastructure limitations, ensuring that critical health services remain uninterrupted.</w:t>
      </w:r>
    </w:p>
    <w:bookmarkEnd w:id="24"/>
    <w:bookmarkStart w:id="25" w:name="X3698515bbcb6325df4a8e19387092c0671ecbef"/>
    <w:p>
      <w:pPr>
        <w:pStyle w:val="Heading3"/>
      </w:pPr>
      <w:r>
        <w:t xml:space="preserve">4. Promoting Education and Skill Development</w:t>
      </w:r>
    </w:p>
    <w:p>
      <w:pPr>
        <w:pStyle w:val="FirstParagraph"/>
      </w:pPr>
      <w:r>
        <w:t xml:space="preserve">Beyond industry application,</w:t>
      </w:r>
      <w:r>
        <w:t xml:space="preserve"> </w:t>
      </w:r>
      <w:r>
        <w:rPr>
          <w:bCs/>
          <w:b/>
        </w:rPr>
        <w:t xml:space="preserve">Computer Engineer</w:t>
      </w:r>
      <w:r>
        <w:t xml:space="preserve">s in Cape Town are often involved in academia and mentorship. Universities such as the University of Cape Town (UCT) and Stellenbosch University rely on these experts to teach next-generation engineers. By contributing to curricula that emphasize practical hardware-software integration, they help build a sustainable talent pipeline for</w:t>
      </w:r>
      <w:r>
        <w:t xml:space="preserve"> </w:t>
      </w:r>
      <w:r>
        <w:rPr>
          <w:bCs/>
          <w:b/>
        </w:rPr>
        <w:t xml:space="preserve">South Africa Cape Town</w:t>
      </w:r>
      <w:r>
        <w:t xml:space="preserve">'s tech industry.</w:t>
      </w:r>
    </w:p>
    <w:bookmarkEnd w:id="25"/>
    <w:bookmarkEnd w:id="26"/>
    <w:bookmarkStart w:id="27" w:name="challenges-and-opportunities-ahead"/>
    <w:p>
      <w:pPr>
        <w:pStyle w:val="Heading2"/>
      </w:pPr>
      <w:r>
        <w:t xml:space="preserve">Challenges and Opportunities Ahead</w:t>
      </w:r>
    </w:p>
    <w:p>
      <w:pPr>
        <w:pStyle w:val="FirstParagraph"/>
      </w:pPr>
      <w:r>
        <w:t xml:space="preserve">Despite the progress,</w:t>
      </w:r>
      <w:r>
        <w:t xml:space="preserve"> </w:t>
      </w:r>
      <w:r>
        <w:rPr>
          <w:bCs/>
          <w:b/>
        </w:rPr>
        <w:t xml:space="preserve">South Africa Cape Town</w:t>
      </w:r>
      <w:r>
        <w:t xml:space="preserve"> </w:t>
      </w:r>
      <w:r>
        <w:t xml:space="preserve">faces challenges in retaining top engineering talent due to global competition. There is also a need for continuous upskilling as technologies like Artificial Intelligence (AI) and Quantum Computing begin to intersect with traditional computer engineering.</w:t>
      </w:r>
    </w:p>
    <w:p>
      <w:pPr>
        <w:pStyle w:val="BodyText"/>
      </w:pPr>
      <w:r>
        <w:rPr>
          <w:bCs/>
          <w:b/>
        </w:rPr>
        <w:t xml:space="preserve">Computer Engineer</w:t>
      </w:r>
      <w:r>
        <w:t xml:space="preserve">s must therefore be lifelong learners, adapting their skills to integrate AI algorithms into embedded systems or working on quantum-resistant cryptography. For</w:t>
      </w:r>
      <w:r>
        <w:t xml:space="preserve"> </w:t>
      </w:r>
      <w:r>
        <w:rPr>
          <w:bCs/>
          <w:b/>
        </w:rPr>
        <w:t xml:space="preserve">South Africa Cape Town</w:t>
      </w:r>
      <w:r>
        <w:t xml:space="preserve">, investing in these engineers means investing in the future resilience and competitiveness of the region. Government and private sector collaboration is essential to provide funding for research and development, ensuring that local engineers can tackle uniquely African problems with global-standard solutions.</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not merely a technician but a strategic architect of modern infrastructure. Their ability to harmonize hardware and software makes them critical enablers of innovation. In the context of</w:t>
      </w:r>
      <w:r>
        <w:t xml:space="preserve"> </w:t>
      </w:r>
      <w:r>
        <w:rPr>
          <w:bCs/>
          <w:b/>
        </w:rPr>
        <w:t xml:space="preserve">South Africa Cape Town</w:t>
      </w:r>
      <w:r>
        <w:t xml:space="preserve">, these professionals are driving advancements in energy management, financial security, healthcare delivery, and education.</w:t>
      </w:r>
    </w:p>
    <w:p>
      <w:pPr>
        <w:pStyle w:val="BodyText"/>
      </w:pPr>
      <w:r>
        <w:t xml:space="preserve">As</w:t>
      </w:r>
      <w:r>
        <w:t xml:space="preserve"> </w:t>
      </w:r>
      <w:r>
        <w:rPr>
          <w:bCs/>
          <w:b/>
        </w:rPr>
        <w:t xml:space="preserve">South Africa Cape Town</w:t>
      </w:r>
      <w:r>
        <w:t xml:space="preserve"> </w:t>
      </w:r>
      <w:r>
        <w:t xml:space="preserve">continues to solidify its position as a leading tech hub on the African continent, the role of the Computer Engineer will only grow in importance. Supporting this profession through education, infrastructure investment, and policy frameworks is essential for realizing the full potential of the digital economy. By empowering</w:t>
      </w:r>
      <w:r>
        <w:t xml:space="preserve"> </w:t>
      </w:r>
      <w:r>
        <w:rPr>
          <w:bCs/>
          <w:b/>
        </w:rPr>
        <w:t xml:space="preserve">Computer Engineer</w:t>
      </w:r>
      <w:r>
        <w:t xml:space="preserve">s to solve local challenges with global expertise,</w:t>
      </w:r>
      <w:r>
        <w:t xml:space="preserve"> </w:t>
      </w:r>
      <w:r>
        <w:rPr>
          <w:bCs/>
          <w:b/>
        </w:rPr>
        <w:t xml:space="preserve">South Africa Cape Town</w:t>
      </w:r>
      <w:r>
        <w:t xml:space="preserve"> </w:t>
      </w:r>
      <w:r>
        <w:t xml:space="preserve">can build a more equitable, efficient, and technologically advanced society.</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South Africa Cape Town</dc:title>
  <dc:creator/>
  <dc:language>en</dc:language>
  <cp:keywords/>
  <dcterms:created xsi:type="dcterms:W3CDTF">2026-07-29T12:40:42Z</dcterms:created>
  <dcterms:modified xsi:type="dcterms:W3CDTF">2026-07-29T12:40:42Z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