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Russia</w:t>
      </w:r>
      <w:r>
        <w:t xml:space="preserve"> </w:t>
      </w:r>
      <w:r>
        <w:t xml:space="preserve">Moscow</w:t>
      </w:r>
    </w:p>
    <w:bookmarkStart w:id="25" w:name="Xfda43386096a4e63edb858341a5296eb02d943d"/>
    <w:p>
      <w:pPr>
        <w:pStyle w:val="Heading1"/>
      </w:pPr>
      <w:r>
        <w:t xml:space="preserve">The Strategic Role of the Curriculum Developer in Russia Moscow</w:t>
      </w:r>
    </w:p>
    <w:p>
      <w:pPr>
        <w:pStyle w:val="FirstParagraph"/>
      </w:pPr>
      <w:r>
        <w:t xml:space="preserve">In the rapidly evolving landscape of modern education, the role of a Curriculum Developer has transcended its traditional boundaries to become a critical strategic function within educational institutions. This is particularly true in major metropolitan hubs like Russia Moscow, where educational standards are under constant pressure to adapt to global shifts while maintaining national integrity. As the capital and largest city of Russia,</w:t>
      </w:r>
      <w:r>
        <w:t xml:space="preserve"> </w:t>
      </w:r>
      <w:r>
        <w:rPr>
          <w:bCs/>
          <w:b/>
        </w:rPr>
        <w:t xml:space="preserve">Russia Moscow</w:t>
      </w:r>
      <w:r>
        <w:t xml:space="preserve"> </w:t>
      </w:r>
      <w:r>
        <w:t xml:space="preserve">serves as the epicenter of academic innovation, policy implementation, and pedagogical experimentation. Within this dynamic environment, the Curriculum Developer acts not merely as an instructional designer but as a vital architect of educational outcomes, balancing federal mandates with local needs.</w:t>
      </w:r>
    </w:p>
    <w:bookmarkStart w:id="20" w:name="X797f2b9ff17c06f89f44b8f50459174bf3bf91c"/>
    <w:p>
      <w:pPr>
        <w:pStyle w:val="Heading2"/>
      </w:pPr>
      <w:r>
        <w:t xml:space="preserve">The Contextual Landscape in Russia Moscow</w:t>
      </w:r>
    </w:p>
    <w:p>
      <w:pPr>
        <w:pStyle w:val="FirstParagraph"/>
      </w:pPr>
      <w:r>
        <w:t xml:space="preserve">To understand the necessity of a specialized Curriculum Developer in</w:t>
      </w:r>
      <w:r>
        <w:t xml:space="preserve"> </w:t>
      </w:r>
      <w:r>
        <w:rPr>
          <w:bCs/>
          <w:b/>
        </w:rPr>
        <w:t xml:space="preserve">Russia Moscow</w:t>
      </w:r>
      <w:r>
        <w:t xml:space="preserve">, one must first appreciate the unique socio-political and educational context of the region. The Russian Federation has undergone significant reforms in recent decades, aiming to modernize its education system while preserving its rich academic heritage. In</w:t>
      </w:r>
      <w:r>
        <w:t xml:space="preserve"> </w:t>
      </w:r>
      <w:r>
        <w:rPr>
          <w:bCs/>
          <w:b/>
        </w:rPr>
        <w:t xml:space="preserve">Russia Moscow</w:t>
      </w:r>
      <w:r>
        <w:t xml:space="preserve">, schools and universities face a dual challenge: they must comply with the Federal State Educational Standards (FGOS) set by the Ministry of Science and Higher Education, yet they must also compete on an international stage that values critical thinking, digital literacy, and global competitiveness.</w:t>
      </w:r>
    </w:p>
    <w:p>
      <w:pPr>
        <w:pStyle w:val="BodyText"/>
      </w:pPr>
      <w:r>
        <w:t xml:space="preserve">The density of educational institutions in</w:t>
      </w:r>
      <w:r>
        <w:t xml:space="preserve"> </w:t>
      </w:r>
      <w:r>
        <w:rPr>
          <w:bCs/>
          <w:b/>
        </w:rPr>
        <w:t xml:space="preserve">Russia Moscow</w:t>
      </w:r>
      <w:r>
        <w:t xml:space="preserve"> </w:t>
      </w:r>
      <w:r>
        <w:t xml:space="preserve">creates a highly competitive atmosphere. Parents and students demand high-quality education that prepares them for top-tier universities and global careers. Consequently, schools cannot rely on static, outdated materials. They require dynamic frameworks that integrate modern technologies, interdisciplinary approaches, and culturally responsive pedagogy. This is where the Curriculum Developer becomes indispensable.</w:t>
      </w:r>
    </w:p>
    <w:bookmarkEnd w:id="20"/>
    <w:bookmarkStart w:id="21" w:name="X49eee2cd97f85409ec51e05798d81c70a1b35ce"/>
    <w:p>
      <w:pPr>
        <w:pStyle w:val="Heading2"/>
      </w:pPr>
      <w:r>
        <w:t xml:space="preserve">The Core Responsibilities of the Modern Curriculum Developer</w:t>
      </w:r>
    </w:p>
    <w:p>
      <w:pPr>
        <w:pStyle w:val="FirstParagraph"/>
      </w:pPr>
      <w:r>
        <w:t xml:space="preserve">A Curriculum Developer in</w:t>
      </w:r>
      <w:r>
        <w:t xml:space="preserve"> </w:t>
      </w:r>
      <w:r>
        <w:rPr>
          <w:bCs/>
          <w:b/>
        </w:rPr>
        <w:t xml:space="preserve">Russia Moscow</w:t>
      </w:r>
      <w:r>
        <w:t xml:space="preserve"> </w:t>
      </w:r>
      <w:r>
        <w:t xml:space="preserve">operates at the intersection of policy, pedagogy, and technology. Their primary responsibility is to design, implement, and evaluate educational programs that align with both national standards and institutional goals. This involves a meticulous process of needs assessment, where developers analyze current student outcomes, teacher capabilities, and resource availability.</w:t>
      </w:r>
    </w:p>
    <w:p>
      <w:pPr>
        <w:pStyle w:val="BodyText"/>
      </w:pPr>
      <w:r>
        <w:t xml:space="preserve">One of the most significant tasks for a Curriculum Developer today is the integration of digital tools into learning experiences. In</w:t>
      </w:r>
      <w:r>
        <w:t xml:space="preserve"> </w:t>
      </w:r>
      <w:r>
        <w:rPr>
          <w:bCs/>
          <w:b/>
        </w:rPr>
        <w:t xml:space="preserve">Russia Moscow</w:t>
      </w:r>
      <w:r>
        <w:t xml:space="preserve">, there is a strong push toward digital transformation in education. Developers must create curricula that effectively utilize e-learning platforms, artificial intelligence for personalized learning, and virtual reality for immersive historical or scientific exploration. However, technology must serve pedagogy, not dictate it. The developer ensures that digital integration enhances rather than distracts from deep learning objectives.</w:t>
      </w:r>
    </w:p>
    <w:p>
      <w:pPr>
        <w:pStyle w:val="BodyText"/>
      </w:pPr>
      <w:r>
        <w:t xml:space="preserve">Furthermore, the Curriculum Developer plays a crucial role in teacher professional development. A well-designed curriculum is only as effective as the teachers who deliver it. In</w:t>
      </w:r>
      <w:r>
        <w:t xml:space="preserve"> </w:t>
      </w:r>
      <w:r>
        <w:rPr>
          <w:bCs/>
          <w:b/>
        </w:rPr>
        <w:t xml:space="preserve">Russia Moscow</w:t>
      </w:r>
      <w:r>
        <w:t xml:space="preserve">, where class sizes can vary and resources are sometimes unevenly distributed, developers must create flexible frameworks that allow educators to adapt content to diverse classroom environments. This involves providing comprehensive support materials, lesson planning guides, and ongoing training workshops that empower teachers to execute the curriculum with confidence and creativity.</w:t>
      </w:r>
    </w:p>
    <w:bookmarkEnd w:id="21"/>
    <w:bookmarkStart w:id="22" w:name="Xcf62f62ba51850523fb52fcfd6172a5a7449fcf"/>
    <w:p>
      <w:pPr>
        <w:pStyle w:val="Heading2"/>
      </w:pPr>
      <w:r>
        <w:t xml:space="preserve">Balancing Global Trends with National Identity</w:t>
      </w:r>
    </w:p>
    <w:p>
      <w:pPr>
        <w:pStyle w:val="FirstParagraph"/>
      </w:pPr>
      <w:r>
        <w:t xml:space="preserve">A distinctive aspect of working as a Curriculum Developer in</w:t>
      </w:r>
      <w:r>
        <w:t xml:space="preserve"> </w:t>
      </w:r>
      <w:r>
        <w:rPr>
          <w:bCs/>
          <w:b/>
        </w:rPr>
        <w:t xml:space="preserve">Russia Moscow</w:t>
      </w:r>
      <w:r>
        <w:t xml:space="preserve"> </w:t>
      </w:r>
      <w:r>
        <w:t xml:space="preserve">is the need to balance international educational trends with the preservation of Russian cultural identity. The global education community emphasizes skills such as creativity, collaboration, and complex problem-solving. Meanwhile, the Russian educational tradition has historically placed a strong emphasis on rigorous foundational knowledge in mathematics, science, and literature.</w:t>
      </w:r>
    </w:p>
    <w:p>
      <w:pPr>
        <w:pStyle w:val="BodyText"/>
      </w:pPr>
      <w:r>
        <w:t xml:space="preserve">The Curriculum Developer must synthesize these two worlds. They design curricula that maintain high academic rigor while fostering the soft skills required in the twenty-first century economy. For instance, a history curriculum might use traditional archival research methods to teach historical accuracy while incorporating project-based learning that requires students to debate historical events from multiple perspectives. This hybrid approach ensures that students in</w:t>
      </w:r>
      <w:r>
        <w:t xml:space="preserve"> </w:t>
      </w:r>
      <w:r>
        <w:rPr>
          <w:bCs/>
          <w:b/>
        </w:rPr>
        <w:t xml:space="preserve">Russia Moscow</w:t>
      </w:r>
      <w:r>
        <w:t xml:space="preserve"> </w:t>
      </w:r>
      <w:r>
        <w:t xml:space="preserve">are not only knowledgeable but also adaptable and critical thinkers.</w:t>
      </w:r>
    </w:p>
    <w:bookmarkEnd w:id="22"/>
    <w:bookmarkStart w:id="23" w:name="evaluation-and-continuous-improvement"/>
    <w:p>
      <w:pPr>
        <w:pStyle w:val="Heading2"/>
      </w:pPr>
      <w:r>
        <w:t xml:space="preserve">Evaluation and Continuous Improvement</w:t>
      </w:r>
    </w:p>
    <w:p>
      <w:pPr>
        <w:pStyle w:val="FirstParagraph"/>
      </w:pPr>
      <w:r>
        <w:t xml:space="preserve">The role of the Curriculum Developer does not end with the publication of textbooks or digital modules. It extends into a continuous cycle of evaluation and refinement. In</w:t>
      </w:r>
      <w:r>
        <w:t xml:space="preserve"> </w:t>
      </w:r>
      <w:r>
        <w:rPr>
          <w:bCs/>
          <w:b/>
        </w:rPr>
        <w:t xml:space="preserve">Russia Moscow</w:t>
      </w:r>
      <w:r>
        <w:t xml:space="preserve">, educational institutions are increasingly data-driven. Developers utilize assessment data, student feedback, and teacher observations to measure the efficacy of their curricula.</w:t>
      </w:r>
    </w:p>
    <w:p>
      <w:pPr>
        <w:pStyle w:val="BodyText"/>
      </w:pPr>
      <w:r>
        <w:t xml:space="preserve">This iterative process allows for the rapid identification of gaps in learning or areas where instructional strategies are failing to engage students. For example, if data indicates that students in a specific grade level are struggling with mathematical concepts despite strong teaching efforts, the Curriculum Developer might revise the sequence of instruction or introduce new manipulatives and visual aids. This responsiveness is vital in maintaining the high standards expected by stakeholders in</w:t>
      </w:r>
      <w:r>
        <w:t xml:space="preserve"> </w:t>
      </w:r>
      <w:r>
        <w:rPr>
          <w:bCs/>
          <w:b/>
        </w:rPr>
        <w:t xml:space="preserve">Russia Moscow</w:t>
      </w:r>
      <w:r>
        <w:t xml:space="preserve">.</w:t>
      </w:r>
    </w:p>
    <w:bookmarkEnd w:id="23"/>
    <w:bookmarkStart w:id="24" w:name="conclusion"/>
    <w:p>
      <w:pPr>
        <w:pStyle w:val="Heading2"/>
      </w:pPr>
      <w:r>
        <w:t xml:space="preserve">Conclusion</w:t>
      </w:r>
    </w:p>
    <w:p>
      <w:pPr>
        <w:pStyle w:val="FirstParagraph"/>
      </w:pPr>
      <w:r>
        <w:t xml:space="preserve">In conclusion, the Curriculum Developer is a pivotal figure in the educational ecosystem of</w:t>
      </w:r>
      <w:r>
        <w:t xml:space="preserve"> </w:t>
      </w:r>
      <w:r>
        <w:rPr>
          <w:bCs/>
          <w:b/>
        </w:rPr>
        <w:t xml:space="preserve">Russia Moscow</w:t>
      </w:r>
      <w:r>
        <w:t xml:space="preserve">. Far from being a mere administrative role, it is a strategic position that shapes the intellectual development of future generations. By navigating the complexities of federal standards, leveraging technological advancements, preserving cultural identity, and fostering teacher growth, these professionals ensure that education in</w:t>
      </w:r>
      <w:r>
        <w:t xml:space="preserve"> </w:t>
      </w:r>
      <w:r>
        <w:rPr>
          <w:bCs/>
          <w:b/>
        </w:rPr>
        <w:t xml:space="preserve">Russia Moscow</w:t>
      </w:r>
      <w:r>
        <w:t xml:space="preserve"> </w:t>
      </w:r>
      <w:r>
        <w:t xml:space="preserve">remains robust, relevant, and resilient. As the city continues to grow as a hub of innovation and culture, the importance of skilled Curriculum Developers will only increase. They are the silent architects behind every successful lesson plan, every engaging classroom discussion, and ultimately, every student who graduates with the skills necessary to thrive in an uncertain world.</w:t>
      </w:r>
    </w:p>
    <w:p>
      <w:pPr>
        <w:pStyle w:val="BodyText"/>
      </w:pPr>
      <w:r>
        <w:t xml:space="preserve">The synergy between educational policy and practical implementation is maintained through their expertise. Without their strategic insight, curricula would stagnate; with it, they evolve. Therefore, investing in high-quality Curriculum Development is not just an operational necessity for schools in</w:t>
      </w:r>
      <w:r>
        <w:t xml:space="preserve"> </w:t>
      </w:r>
      <w:r>
        <w:rPr>
          <w:bCs/>
          <w:b/>
        </w:rPr>
        <w:t xml:space="preserve">Russia Moscow</w:t>
      </w:r>
      <w:r>
        <w:t xml:space="preserve">, but a moral imperative to provide the best possible future for its youth.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Russia Moscow</dc:title>
  <dc:creator/>
  <dc:language>en</dc:language>
  <cp:keywords/>
  <dcterms:created xsi:type="dcterms:W3CDTF">2026-07-29T09:39:28Z</dcterms:created>
  <dcterms:modified xsi:type="dcterms:W3CDTF">2026-07-29T09:39:28Z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