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5" w:name="X2533bbc02d9027d3ffcf7e06364135ea315958b"/>
    <w:p>
      <w:pPr>
        <w:pStyle w:val="Heading1"/>
      </w:pPr>
      <w:r>
        <w:t xml:space="preserve">The Gatekeepers of Sovereignty: The Role and Significance of the Customs Officer in Afghanistan Kabul</w:t>
      </w:r>
    </w:p>
    <w:p>
      <w:pPr>
        <w:pStyle w:val="FirstParagraph"/>
      </w:pPr>
      <w:r>
        <w:t xml:space="preserve">In the complex geopolitical landscape of Central Asia, few locations embody the intersection of trade, security, and national identity quite like Kabul. As the capital city and economic heart of Afghanistan, Kabul serves as a critical hub for regional commerce. At the center of this bustling activity stands a pivotal figure: the</w:t>
      </w:r>
      <w:r>
        <w:t xml:space="preserve"> </w:t>
      </w:r>
      <w:r>
        <w:rPr>
          <w:bCs/>
          <w:b/>
        </w:rPr>
        <w:t xml:space="preserve">Customs Officer</w:t>
      </w:r>
      <w:r>
        <w:t xml:space="preserve">. Far more than simple gatekeepers collecting fees at borders or checkpoints within the city, these individuals are essential custodians of state sovereignty, economic stability, and public safety. This essay explores the multifaceted role of the</w:t>
      </w:r>
      <w:r>
        <w:t xml:space="preserve"> </w:t>
      </w:r>
      <w:r>
        <w:rPr>
          <w:bCs/>
          <w:b/>
        </w:rPr>
        <w:t xml:space="preserve">Customs Officer</w:t>
      </w:r>
      <w:r>
        <w:t xml:space="preserve"> </w:t>
      </w:r>
      <w:r>
        <w:t xml:space="preserve">operating within</w:t>
      </w:r>
      <w:r>
        <w:t xml:space="preserve"> </w:t>
      </w:r>
      <w:r>
        <w:rPr>
          <w:bCs/>
          <w:b/>
        </w:rPr>
        <w:t xml:space="preserve">Afghanistan Kabul</w:t>
      </w:r>
      <w:r>
        <w:t xml:space="preserve">, examining their responsibilities regarding revenue generation, security enforcement, and their broader impact on the nation's recovery.</w:t>
      </w:r>
    </w:p>
    <w:bookmarkStart w:id="20" w:name="X7a8d58bd309bc7e3ba607b6d992efa143a59193"/>
    <w:p>
      <w:pPr>
        <w:pStyle w:val="Heading2"/>
      </w:pPr>
      <w:r>
        <w:t xml:space="preserve">The Economic Lifeline: Revenue Collection and Trade Facilitation</w:t>
      </w:r>
    </w:p>
    <w:p>
      <w:pPr>
        <w:pStyle w:val="FirstParagraph"/>
      </w:pPr>
      <w:r>
        <w:t xml:space="preserve">The primary mandate of any customs authority worldwide is the collection of duties and taxes. In</w:t>
      </w:r>
      <w:r>
        <w:t xml:space="preserve"> </w:t>
      </w:r>
      <w:r>
        <w:rPr>
          <w:bCs/>
          <w:b/>
        </w:rPr>
        <w:t xml:space="preserve">Afghanistan Kabul</w:t>
      </w:r>
      <w:r>
        <w:t xml:space="preserve">, this function is particularly vital. The national treasury relies heavily on customs revenues, which constitute a significant portion of the government's non-oil income. For every import entering through major entry points such as the Salang Tunnel or crossing from neighboring regions into the capital, a</w:t>
      </w:r>
      <w:r>
        <w:t xml:space="preserve"> </w:t>
      </w:r>
      <w:r>
        <w:rPr>
          <w:bCs/>
          <w:b/>
        </w:rPr>
        <w:t xml:space="preserve">Customs Officer</w:t>
      </w:r>
      <w:r>
        <w:t xml:space="preserve"> </w:t>
      </w:r>
      <w:r>
        <w:t xml:space="preserve">plays a direct role in assessing value and applying tariffs.</w:t>
      </w:r>
    </w:p>
    <w:p>
      <w:pPr>
        <w:pStyle w:val="BodyText"/>
      </w:pPr>
      <w:r>
        <w:t xml:space="preserve">However, efficient revenue collection is not merely about enforcement; it is also about facilitation. A well-functioning customs service ensures that legitimate trade flows smoothly. In</w:t>
      </w:r>
      <w:r>
        <w:t xml:space="preserve"> </w:t>
      </w:r>
      <w:r>
        <w:rPr>
          <w:bCs/>
          <w:b/>
        </w:rPr>
        <w:t xml:space="preserve">Afghanistan Kabul</w:t>
      </w:r>
      <w:r>
        <w:t xml:space="preserve">, where infrastructure challenges often hamper logistics, the efficiency of a</w:t>
      </w:r>
      <w:r>
        <w:t xml:space="preserve"> </w:t>
      </w:r>
      <w:r>
        <w:rPr>
          <w:bCs/>
          <w:b/>
        </w:rPr>
        <w:t xml:space="preserve">Customs Officer</w:t>
      </w:r>
      <w:r>
        <w:t xml:space="preserve"> </w:t>
      </w:r>
      <w:r>
        <w:t xml:space="preserve">can determine how quickly goods reach the market. When officers are trained and equipped to process paperwork digitally and inspect shipments with precision, they reduce bottlenecks at warehouses and ports. This facilitation encourages foreign investment and local entrepreneurship, both of which are essential for rebuilding Kabul’s commercial districts. Conversely, inefficiencies or corruption in this sector can stifle trade, driving prices up for ordinary Afghans and undermining the formal economy.</w:t>
      </w:r>
    </w:p>
    <w:bookmarkEnd w:id="20"/>
    <w:bookmarkStart w:id="21" w:name="X997b91a47e55f5ce705940eb69bfadc26fa20f0"/>
    <w:p>
      <w:pPr>
        <w:pStyle w:val="Heading2"/>
      </w:pPr>
      <w:r>
        <w:t xml:space="preserve">Safeguarding National Security: Combating Illicit Trafficking</w:t>
      </w:r>
    </w:p>
    <w:p>
      <w:pPr>
        <w:pStyle w:val="FirstParagraph"/>
      </w:pPr>
      <w:r>
        <w:t xml:space="preserve">Beyond economics, the role of the</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is deeply intertwined with national security. Afghanistan’s strategic location has historically made it a transit route for illicit goods. The primary concern for authorities in Kabul is preventing the smuggling of contraband, including narcotics, weapons, and stolen cultural artifacts. The</w:t>
      </w:r>
      <w:r>
        <w:t xml:space="preserve"> </w:t>
      </w:r>
      <w:r>
        <w:rPr>
          <w:bCs/>
          <w:b/>
        </w:rPr>
        <w:t xml:space="preserve">Customs Officer</w:t>
      </w:r>
      <w:r>
        <w:t xml:space="preserve"> </w:t>
      </w:r>
      <w:r>
        <w:t xml:space="preserve">acts as the first line of defense against these threats.</w:t>
      </w:r>
    </w:p>
    <w:p>
      <w:pPr>
        <w:pStyle w:val="BodyText"/>
      </w:pPr>
      <w:r>
        <w:t xml:space="preserve">In the capital city, where security checkpoints are frequent and vigilance is paramount, these officers must possess keen observational skills and access to modern detection technology. They are tasked with identifying suspicious packages among legitimate cargo. The fight against narcotics trafficking remains a critical battle; opiates produced in various provinces often attempt to move through Kabul toward international markets. By intercepting these shipments,</w:t>
      </w:r>
      <w:r>
        <w:t xml:space="preserve"> </w:t>
      </w:r>
      <w:r>
        <w:rPr>
          <w:bCs/>
          <w:b/>
        </w:rPr>
        <w:t xml:space="preserve">Customs Officers</w:t>
      </w:r>
      <w:r>
        <w:t xml:space="preserve"> </w:t>
      </w:r>
      <w:r>
        <w:t xml:space="preserve">contribute directly to disrupting criminal networks and reducing the flow of illegal substances that destabilize society.</w:t>
      </w:r>
    </w:p>
    <w:p>
      <w:pPr>
        <w:pStyle w:val="BodyText"/>
      </w:pPr>
      <w:r>
        <w:t xml:space="preserve">Furthermore, with the volatile security environment surrounding</w:t>
      </w:r>
      <w:r>
        <w:t xml:space="preserve"> </w:t>
      </w:r>
      <w:r>
        <w:rPr>
          <w:bCs/>
          <w:b/>
        </w:rPr>
        <w:t xml:space="preserve">Afghanistan Kabul</w:t>
      </w:r>
      <w:r>
        <w:t xml:space="preserve">, customs officials must also be vigilant against the infiltration of weapons. Ensuring that arms do not enter through commercial channels is a delicate but necessary task. This requires cooperation with other security agencies within the capital, highlighting how the</w:t>
      </w:r>
      <w:r>
        <w:t xml:space="preserve"> </w:t>
      </w:r>
      <w:r>
        <w:rPr>
          <w:bCs/>
          <w:b/>
        </w:rPr>
        <w:t xml:space="preserve">Customs Officer</w:t>
      </w:r>
      <w:r>
        <w:t xml:space="preserve"> </w:t>
      </w:r>
      <w:r>
        <w:t xml:space="preserve">operates within a broader inter-agency framework dedicated to protecting citizens from violence and instability.</w:t>
      </w:r>
    </w:p>
    <w:bookmarkEnd w:id="21"/>
    <w:bookmarkStart w:id="22" w:name="Xb9654da2353ab456a32a96a7a409b85d1cbe872"/>
    <w:p>
      <w:pPr>
        <w:pStyle w:val="Heading2"/>
      </w:pPr>
      <w:r>
        <w:t xml:space="preserve">The Human Element: Integrity and Public Trust</w:t>
      </w:r>
    </w:p>
    <w:p>
      <w:pPr>
        <w:pStyle w:val="FirstParagraph"/>
      </w:pPr>
      <w:r>
        <w:t xml:space="preserve">The effectiveness of any customs regime relies heavily on the integrity of its personnel. Historically, bureaucratic corruption has been a challenge in various administrations within Afghanistan. For a</w:t>
      </w:r>
      <w:r>
        <w:t xml:space="preserve"> </w:t>
      </w:r>
      <w:r>
        <w:rPr>
          <w:bCs/>
          <w:b/>
        </w:rPr>
        <w:t xml:space="preserve">Customs Officer</w:t>
      </w:r>
      <w:r>
        <w:t xml:space="preserve"> </w:t>
      </w:r>
      <w:r>
        <w:t xml:space="preserve">working in</w:t>
      </w:r>
      <w:r>
        <w:t xml:space="preserve"> </w:t>
      </w:r>
      <w:r>
        <w:rPr>
          <w:bCs/>
          <w:b/>
        </w:rPr>
        <w:t xml:space="preserve">Afghanistan Kabul</w:t>
      </w:r>
      <w:r>
        <w:t xml:space="preserve">, maintaining high ethical standards is crucial for restoring public trust. When citizens and business owners perceive customs operations as transparent and fair, compliance increases naturally.</w:t>
      </w:r>
    </w:p>
    <w:p>
      <w:pPr>
        <w:pStyle w:val="BodyText"/>
      </w:pPr>
      <w:r>
        <w:t xml:space="preserve">Educating the public about customs regulations is also part of the officer's role. In a diverse society with varying levels of literacy and access to legal information,</w:t>
      </w:r>
      <w:r>
        <w:t xml:space="preserve"> </w:t>
      </w:r>
      <w:r>
        <w:rPr>
          <w:bCs/>
          <w:b/>
        </w:rPr>
        <w:t xml:space="preserve">Customs Officers</w:t>
      </w:r>
      <w:r>
        <w:t xml:space="preserve"> </w:t>
      </w:r>
      <w:r>
        <w:t xml:space="preserve">often serve as educators. They must explain why certain items are prohibited or taxed, bridging the gap between state policy and individual behavior. This educational aspect helps in creating a culture of compliance rather than one of evasion. In</w:t>
      </w:r>
      <w:r>
        <w:t xml:space="preserve"> </w:t>
      </w:r>
      <w:r>
        <w:rPr>
          <w:bCs/>
          <w:b/>
        </w:rPr>
        <w:t xml:space="preserve">Afghanistan Kabul</w:t>
      </w:r>
      <w:r>
        <w:t xml:space="preserve">, where community cohesion is vital for social stability, respectful and professional interactions by customs officials can significantly enhance the government’s image.</w:t>
      </w:r>
    </w:p>
    <w:bookmarkEnd w:id="22"/>
    <w:bookmarkStart w:id="23" w:name="challenges-and-future-prospects"/>
    <w:p>
      <w:pPr>
        <w:pStyle w:val="Heading2"/>
      </w:pPr>
      <w:r>
        <w:t xml:space="preserve">Challenges and Future Prospects</w:t>
      </w:r>
    </w:p>
    <w:p>
      <w:pPr>
        <w:pStyle w:val="FirstParagraph"/>
      </w:pPr>
      <w:r>
        <w:t xml:space="preserve">The job of a</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is fraught with challenges. Limited resources, outdated equipment, and security threats are constant hurdles. However, there is also a strong drive for modernization. The adoption of risk management systems, non-intrusive inspection technologies (such as X-ray scanners), and digital customs declarations can drastically improve efficiency.</w:t>
      </w:r>
    </w:p>
    <w:p>
      <w:pPr>
        <w:pStyle w:val="BodyText"/>
      </w:pPr>
      <w:r>
        <w:t xml:space="preserve">International support has often played a role in training these officers, providing them with the skills needed to handle complex global trade rules while maintaining local context. As</w:t>
      </w:r>
      <w:r>
        <w:t xml:space="preserve"> </w:t>
      </w:r>
      <w:r>
        <w:rPr>
          <w:bCs/>
          <w:b/>
        </w:rPr>
        <w:t xml:space="preserve">Afghanistan Kabul</w:t>
      </w:r>
      <w:r>
        <w:t xml:space="preserve"> </w:t>
      </w:r>
      <w:r>
        <w:t xml:space="preserve">seeks to reintegrate into the global economy, investing in human capital at the customs level yields high returns. A professionalized customs service signals to international partners that Afghanistan is committed to rule of law and predictable business practices.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occupies a position of immense responsibility. They are not merely administrators of trade but guardians of national revenue, protectors against illicit flows, and representatives of state authority. Their work directly impacts the daily lives of residents in the capital by influencing prices, security levels, and access to goods. As Afghanistan navigates its path forward, empowering these officers with better tools, training, and ethical frameworks is essential. Strengthening customs operations in Kabul will not only bolster the national economy but also contribute significantly to long-term stability and peace.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Afghanistan Kabul</dc:title>
  <dc:creator/>
  <dc:language>en</dc:language>
  <cp:keywords/>
  <dcterms:created xsi:type="dcterms:W3CDTF">2026-07-29T08:00:37Z</dcterms:created>
  <dcterms:modified xsi:type="dcterms:W3CDTF">2026-07-29T08:00:37Z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