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Australia,</w:t>
      </w:r>
      <w:r>
        <w:t xml:space="preserve"> </w:t>
      </w:r>
      <w:r>
        <w:t xml:space="preserve">Sydney</w:t>
      </w:r>
    </w:p>
    <w:bookmarkStart w:id="25" w:name="Xb97061c9ed8003187c0d5724cfb02feb7c56b5a"/>
    <w:p>
      <w:pPr>
        <w:pStyle w:val="Heading1"/>
      </w:pPr>
      <w:r>
        <w:t xml:space="preserve">The Gatekeepers of the Nation: A Comprehensive Essay on Customs Officers in Australia, Sydney</w:t>
      </w:r>
    </w:p>
    <w:p>
      <w:pPr>
        <w:pStyle w:val="FirstParagraph"/>
      </w:pPr>
      <w:r>
        <w:t xml:space="preserve">In the bustling heart of global trade and international travel lies a critical yet often unseen mechanism that ensures national security, economic integrity, and public health. This mechanism is operated by customs officers. Specifically within the context of</w:t>
      </w:r>
      <w:r>
        <w:t xml:space="preserve"> </w:t>
      </w:r>
      <w:r>
        <w:rPr>
          <w:bCs/>
          <w:b/>
        </w:rPr>
        <w:t xml:space="preserve">Australia Sydney</w:t>
      </w:r>
      <w:r>
        <w:t xml:space="preserve">, the role of these professionals is multifaceted, demanding a unique blend of legal expertise, investigative acumen, and customer service skills. As one of the world’s most significant ports and a primary gateway for international tourism into</w:t>
      </w:r>
      <w:r>
        <w:t xml:space="preserve"> </w:t>
      </w:r>
      <w:r>
        <w:rPr>
          <w:bCs/>
          <w:b/>
        </w:rPr>
        <w:t xml:space="preserve">Australia Sydney</w:t>
      </w:r>
      <w:r>
        <w:t xml:space="preserve">, this city serves as the frontline defense against illicit goods, biosecurity threats, and organized crime. This essay explores the vital functions, challenges, and significance of being a</w:t>
      </w:r>
      <w:r>
        <w:t xml:space="preserve"> </w:t>
      </w:r>
      <w:r>
        <w:rPr>
          <w:bCs/>
          <w:b/>
        </w:rPr>
        <w:t xml:space="preserve">Customs Officer</w:t>
      </w:r>
      <w:r>
        <w:t xml:space="preserve"> </w:t>
      </w:r>
      <w:r>
        <w:t xml:space="preserve">in this dynamic metropolitan hub.</w:t>
      </w:r>
    </w:p>
    <w:bookmarkStart w:id="20" w:name="X497a1ab80098aebe5e1b0739c58a7f7b453ec0c"/>
    <w:p>
      <w:pPr>
        <w:pStyle w:val="Heading2"/>
      </w:pPr>
      <w:r>
        <w:t xml:space="preserve">The Strategic Importance of Australia Sydney as a Gateway</w:t>
      </w:r>
    </w:p>
    <w:p>
      <w:pPr>
        <w:pStyle w:val="FirstParagraph"/>
      </w:pPr>
      <w:r>
        <w:t xml:space="preserve">To understand the weight carried by each</w:t>
      </w:r>
      <w:r>
        <w:t xml:space="preserve"> </w:t>
      </w:r>
      <w:r>
        <w:rPr>
          <w:bCs/>
          <w:b/>
        </w:rPr>
        <w:t xml:space="preserve">Customs Officer</w:t>
      </w:r>
      <w:r>
        <w:t xml:space="preserve">, one must first appreciate the strategic location of</w:t>
      </w:r>
      <w:r>
        <w:t xml:space="preserve"> </w:t>
      </w:r>
      <w:r>
        <w:rPr>
          <w:bCs/>
          <w:b/>
        </w:rPr>
        <w:t xml:space="preserve">Australia Sydney</w:t>
      </w:r>
      <w:r>
        <w:t xml:space="preserve">. Sydney Airport (Kingsford Smith) and the Port of Botany Bay are among the busiest in the Southern Hemisphere. Every day, thousands of international passengers arrive and depart, while millions of tons of cargo pass through commercial shipping channels. This high volume creates a complex environment where legitimate trade must be balanced against rigorous security protocols.</w:t>
      </w:r>
    </w:p>
    <w:p>
      <w:pPr>
        <w:pStyle w:val="BodyText"/>
      </w:pPr>
      <w:r>
        <w:t xml:space="preserve">The city is not merely a transit point but a cultural and economic melting pot. Consequently, the</w:t>
      </w:r>
      <w:r>
        <w:t xml:space="preserve"> </w:t>
      </w:r>
      <w:r>
        <w:rPr>
          <w:bCs/>
          <w:b/>
        </w:rPr>
        <w:t xml:space="preserve">Australia Sydney</w:t>
      </w:r>
      <w:r>
        <w:t xml:space="preserve"> </w:t>
      </w:r>
      <w:r>
        <w:t xml:space="preserve">region faces diverse risks ranging from the smuggling of narcotics and weapons to the introduction of invasive pests and diseases through agricultural products. The role of border protection here is not static; it evolves with global crime trends, geopolitical shifts, and changes in travel patterns.</w:t>
      </w:r>
    </w:p>
    <w:bookmarkEnd w:id="20"/>
    <w:bookmarkStart w:id="21" w:name="X97cc9823cab7828fe9b65184114927d0cc2da4a"/>
    <w:p>
      <w:pPr>
        <w:pStyle w:val="Heading2"/>
      </w:pPr>
      <w:r>
        <w:t xml:space="preserve">Duties and Responsibilities of a Customs Officer</w:t>
      </w:r>
    </w:p>
    <w:p>
      <w:pPr>
        <w:pStyle w:val="FirstParagraph"/>
      </w:pPr>
      <w:r>
        <w:t xml:space="preserve">The primary mandate of a</w:t>
      </w:r>
      <w:r>
        <w:t xml:space="preserve"> </w:t>
      </w:r>
      <w:r>
        <w:rPr>
          <w:bCs/>
          <w:b/>
        </w:rPr>
        <w:t xml:space="preserve">Customs Officer</w:t>
      </w:r>
      <w:r>
        <w:t xml:space="preserve"> </w:t>
      </w:r>
      <w:r>
        <w:t xml:space="preserve">is to enforce the laws governing the import and export of goods. In</w:t>
      </w:r>
      <w:r>
        <w:t xml:space="preserve"> </w:t>
      </w:r>
      <w:r>
        <w:rPr>
          <w:bCs/>
          <w:b/>
        </w:rPr>
        <w:t xml:space="preserve">Australia Sydney</w:t>
      </w:r>
      <w:r>
        <w:t xml:space="preserve">, this responsibility extends beyond simple tax collection. While duty assessment remains a key function, ensuring that businesses comply with tariff regulations and that consumers pay their fair share, the scope of authority has broadened significantly.</w:t>
      </w:r>
    </w:p>
    <w:p>
      <w:pPr>
        <w:pStyle w:val="BodyText"/>
      </w:pPr>
      <w:r>
        <w:t xml:space="preserve">Biosecurity is perhaps the most visible aspect of this role for the general public.</w:t>
      </w:r>
      <w:r>
        <w:t xml:space="preserve"> </w:t>
      </w:r>
      <w:r>
        <w:rPr>
          <w:bCs/>
          <w:b/>
        </w:rPr>
        <w:t xml:space="preserve">Customs Officers</w:t>
      </w:r>
      <w:r>
        <w:t xml:space="preserve">, often working in tandem with Department of Agriculture staff, scrutinize luggage for prohibited items such as fresh fruits, vegetables, meats, and seeds. In</w:t>
      </w:r>
      <w:r>
        <w:t xml:space="preserve"> </w:t>
      </w:r>
      <w:r>
        <w:rPr>
          <w:bCs/>
          <w:b/>
        </w:rPr>
        <w:t xml:space="preserve">Australia Sydney</w:t>
      </w:r>
      <w:r>
        <w:t xml:space="preserve">, where biosecurity standards are exceptionally high due to the country’s unique ecosystem, even small infractions can pose severe threats to agriculture and environment. Officers utilize advanced imaging technology and canine units to detect these threats efficiently without causing undue delays for compliant travelers.</w:t>
      </w:r>
    </w:p>
    <w:p>
      <w:pPr>
        <w:pStyle w:val="BodyText"/>
      </w:pPr>
      <w:r>
        <w:t xml:space="preserve">Furthermore, law enforcement duties form a crucial pillar of the job.</w:t>
      </w:r>
      <w:r>
        <w:t xml:space="preserve"> </w:t>
      </w:r>
      <w:r>
        <w:rPr>
          <w:bCs/>
          <w:b/>
        </w:rPr>
        <w:t xml:space="preserve">Customs Officers</w:t>
      </w:r>
      <w:r>
        <w:t xml:space="preserve"> </w:t>
      </w:r>
      <w:r>
        <w:t xml:space="preserve">are trained intelligence officers who identify high-risk individuals and shipments. They investigate allegations of smuggling, including the trafficking of prohibited drugs, counterfeit goods, and illegal wildlife products. The sophistication of modern smuggling operations requires these officers to be adept at behavioral analysis, data interpretation, and inter-agency cooperation with police forces in</w:t>
      </w:r>
      <w:r>
        <w:t xml:space="preserve"> </w:t>
      </w:r>
      <w:r>
        <w:rPr>
          <w:bCs/>
          <w:b/>
        </w:rPr>
        <w:t xml:space="preserve">Australia Sydney</w:t>
      </w:r>
      <w:r>
        <w:t xml:space="preserve">.</w:t>
      </w:r>
    </w:p>
    <w:bookmarkEnd w:id="21"/>
    <w:bookmarkStart w:id="22" w:name="the-human-element-skills-and-challenges"/>
    <w:p>
      <w:pPr>
        <w:pStyle w:val="Heading2"/>
      </w:pPr>
      <w:r>
        <w:t xml:space="preserve">The Human Element: Skills and Challenges</w:t>
      </w:r>
    </w:p>
    <w:p>
      <w:pPr>
        <w:pStyle w:val="FirstParagraph"/>
      </w:pPr>
      <w:r>
        <w:t xml:space="preserve">Becoming a</w:t>
      </w:r>
      <w:r>
        <w:t xml:space="preserve"> </w:t>
      </w:r>
      <w:r>
        <w:rPr>
          <w:bCs/>
          <w:b/>
        </w:rPr>
        <w:t xml:space="preserve">Customs Officer</w:t>
      </w:r>
      <w:r>
        <w:t xml:space="preserve"> </w:t>
      </w:r>
      <w:r>
        <w:t xml:space="preserve">is not merely about applying for a government position; it requires a specific aptitude for resilience, integrity, and adaptability. The working environment in</w:t>
      </w:r>
      <w:r>
        <w:t xml:space="preserve"> </w:t>
      </w:r>
      <w:r>
        <w:rPr>
          <w:bCs/>
          <w:b/>
        </w:rPr>
        <w:t xml:space="preserve">Australia Sydney</w:t>
      </w:r>
      <w:r>
        <w:t xml:space="preserve"> </w:t>
      </w:r>
      <w:r>
        <w:t xml:space="preserve">can be high-pressure. Officers must make rapid decisions that have legal and sometimes life-altering consequences. They must remain vigilant during long shifts, often dealing with fatigue while maintaining the highest level of scrutiny.</w:t>
      </w:r>
    </w:p>
    <w:p>
      <w:pPr>
        <w:pStyle w:val="BodyText"/>
      </w:pPr>
      <w:r>
        <w:t xml:space="preserve">Interpersonal skills are equally critical. A</w:t>
      </w:r>
      <w:r>
        <w:t xml:space="preserve"> </w:t>
      </w:r>
      <w:r>
        <w:rPr>
          <w:bCs/>
          <w:b/>
        </w:rPr>
        <w:t xml:space="preserve">Customs Officer</w:t>
      </w:r>
      <w:r>
        <w:t xml:space="preserve"> </w:t>
      </w:r>
      <w:r>
        <w:t xml:space="preserve">represents the face of</w:t>
      </w:r>
      <w:r>
        <w:t xml:space="preserve"> </w:t>
      </w:r>
      <w:r>
        <w:rPr>
          <w:bCs/>
          <w:b/>
        </w:rPr>
        <w:t xml:space="preserve">Australia Sydney</w:t>
      </w:r>
      <w:r>
        <w:t xml:space="preserve"> </w:t>
      </w:r>
      <w:r>
        <w:t xml:space="preserve">to the world. Interactions range from assisting confused tourists in finding their way to confronting individuals attempting to deceive authorities. The ability to remain calm, professional, and empathetic under stress is essential. Miscommunication or perceived aggression can escalate situations quickly, making de-escalation techniques a vital part of their training.</w:t>
      </w:r>
    </w:p>
    <w:p>
      <w:pPr>
        <w:pStyle w:val="BodyText"/>
      </w:pPr>
      <w:r>
        <w:t xml:space="preserve">Moreover, the digital landscape presents new challenges. As e-commerce grows, so does the volume of small parcels entering</w:t>
      </w:r>
      <w:r>
        <w:t xml:space="preserve"> </w:t>
      </w:r>
      <w:r>
        <w:rPr>
          <w:bCs/>
          <w:b/>
        </w:rPr>
        <w:t xml:space="preserve">Australia Sydney</w:t>
      </w:r>
      <w:r>
        <w:t xml:space="preserve">.</w:t>
      </w:r>
      <w:r>
        <w:t xml:space="preserve"> </w:t>
      </w:r>
      <w:r>
        <w:rPr>
          <w:bCs/>
          <w:b/>
        </w:rPr>
        <w:t xml:space="preserve">Customs Officers</w:t>
      </w:r>
      <w:r>
        <w:t xml:space="preserve"> </w:t>
      </w:r>
      <w:r>
        <w:t xml:space="preserve">must navigate complex databases and artificial intelligence systems designed to flag suspicious shipments amidst millions of legitimate ones. This requires strong analytical skills and a continuous willingness to learn about emerging smuggling techniques, such as the use of hidden compartments in everyday items or the misuse of legal loopholes.</w:t>
      </w:r>
    </w:p>
    <w:bookmarkEnd w:id="22"/>
    <w:bookmarkStart w:id="23" w:name="economic-and-social-impact"/>
    <w:p>
      <w:pPr>
        <w:pStyle w:val="Heading2"/>
      </w:pPr>
      <w:r>
        <w:t xml:space="preserve">Economic and Social Impact</w:t>
      </w:r>
    </w:p>
    <w:p>
      <w:pPr>
        <w:pStyle w:val="FirstParagraph"/>
      </w:pPr>
      <w:r>
        <w:t xml:space="preserve">The work performed by</w:t>
      </w:r>
      <w:r>
        <w:t xml:space="preserve"> </w:t>
      </w:r>
      <w:r>
        <w:rPr>
          <w:bCs/>
          <w:b/>
        </w:rPr>
        <w:t xml:space="preserve">Customs Officers</w:t>
      </w:r>
      <w:r>
        <w:t xml:space="preserve"> </w:t>
      </w:r>
      <w:r>
        <w:t xml:space="preserve">has profound economic implications for</w:t>
      </w:r>
      <w:r>
        <w:t xml:space="preserve"> </w:t>
      </w:r>
      <w:r>
        <w:rPr>
          <w:bCs/>
          <w:b/>
        </w:rPr>
        <w:t xml:space="preserve">Australia Sydney</w:t>
      </w:r>
      <w:r>
        <w:t xml:space="preserve">. By combating smuggling and tax evasion, they protect local industries from unfair competition. Counterfeit goods, often containing harmful substances or produced in unsafe conditions, are swept away by rigorous border checks. This protection ensures that Australian businesses can thrive and that consumer safety is maintained.</w:t>
      </w:r>
    </w:p>
    <w:p>
      <w:pPr>
        <w:pStyle w:val="BodyText"/>
      </w:pPr>
      <w:r>
        <w:t xml:space="preserve">Socially, these officers contribute to the peace of mind of citizens living in</w:t>
      </w:r>
      <w:r>
        <w:t xml:space="preserve"> </w:t>
      </w:r>
      <w:r>
        <w:rPr>
          <w:bCs/>
          <w:b/>
        </w:rPr>
        <w:t xml:space="preserve">Australia Sydney</w:t>
      </w:r>
      <w:r>
        <w:t xml:space="preserve">. They safeguard public health by preventing the entry of contaminated goods and dangerous pathogens. In an era where global health crises can spread rapidly via international travel, their role as first responders to biological threats is indispensable. Their dedication ensures that the vibrant culture and economic prosperity of</w:t>
      </w:r>
      <w:r>
        <w:t xml:space="preserve"> </w:t>
      </w:r>
      <w:r>
        <w:rPr>
          <w:bCs/>
          <w:b/>
        </w:rPr>
        <w:t xml:space="preserve">Australia Sydney</w:t>
      </w:r>
      <w:r>
        <w:t xml:space="preserve"> </w:t>
      </w:r>
      <w:r>
        <w:t xml:space="preserve">are preserved for future generations.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Customs Officer</w:t>
      </w:r>
      <w:r>
        <w:t xml:space="preserve"> </w:t>
      </w:r>
      <w:r>
        <w:t xml:space="preserve">serving in</w:t>
      </w:r>
      <w:r>
        <w:t xml:space="preserve"> </w:t>
      </w:r>
      <w:r>
        <w:rPr>
          <w:bCs/>
          <w:b/>
        </w:rPr>
        <w:t xml:space="preserve">Australia SydneyAustralia Sydney</w:t>
      </w:r>
      <w:r>
        <w:t xml:space="preserve"> </w:t>
      </w:r>
      <w:r>
        <w:t xml:space="preserve">and ensuring a safe, prosperous future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Customs Officer in Australia, Sydney</dc:title>
  <dc:creator/>
  <cp:keywords/>
  <dcterms:created xsi:type="dcterms:W3CDTF">2026-07-29T12:27:03Z</dcterms:created>
  <dcterms:modified xsi:type="dcterms:W3CDTF">2026-07-29T12:27:03Z</dcterms:modified>
</cp:coreProperties>
</file>

<file path=docProps/custom.xml><?xml version="1.0" encoding="utf-8"?>
<Properties xmlns="http://schemas.openxmlformats.org/officeDocument/2006/custom-properties" xmlns:vt="http://schemas.openxmlformats.org/officeDocument/2006/docPropsVTypes"/>
</file>