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Montreal</w:t>
      </w:r>
    </w:p>
    <w:bookmarkStart w:id="28" w:name="X232e2f12e957b481fc126fb9c80c31b8c1d105e"/>
    <w:p>
      <w:pPr>
        <w:pStyle w:val="Heading1"/>
      </w:pPr>
      <w:r>
        <w:t xml:space="preserve">The Role and Responsibility of a Customs Officer in Canada Montreal</w:t>
      </w:r>
    </w:p>
    <w:p>
      <w:pPr>
        <w:pStyle w:val="FirstParagraph"/>
      </w:pPr>
      <w:r>
        <w:rPr>
          <w:bCs/>
          <w:b/>
        </w:rPr>
        <w:t xml:space="preserve">Introduction</w:t>
      </w:r>
      <w:r>
        <w:br/>
      </w:r>
      <w:r>
        <w:t xml:space="preserve">In the vast landscape of international trade, immigration, and cross-border security, the figure of the customs officer stands as a sentinel between nations. In Canada’s bustling urban hub of Montreal—a city where European charm meets North American pragmatism—the role takes on added significance. This essay explores the multifaceted duties, challenges, and importance of</w:t>
      </w:r>
      <w:r>
        <w:t xml:space="preserve"> </w:t>
      </w:r>
      <w:r>
        <w:rPr>
          <w:bCs/>
          <w:b/>
        </w:rPr>
        <w:t xml:space="preserve">Customs Officer</w:t>
      </w:r>
      <w:r>
        <w:t xml:space="preserve"> </w:t>
      </w:r>
      <w:r>
        <w:t xml:space="preserve">operations within</w:t>
      </w:r>
      <w:r>
        <w:t xml:space="preserve"> </w:t>
      </w:r>
      <w:r>
        <w:rPr>
          <w:bCs/>
          <w:b/>
        </w:rPr>
        <w:t xml:space="preserve">Canada Montreal</w:t>
      </w:r>
      <w:r>
        <w:t xml:space="preserve">, highlighting how this profession safeguards national integrity while facilitating global commerce.</w:t>
      </w:r>
    </w:p>
    <w:bookmarkStart w:id="21" w:name="X7a25002fece0a7c99f71b37af6f41c7484ccef6"/>
    <w:p>
      <w:pPr>
        <w:pStyle w:val="Heading2"/>
      </w:pPr>
      <w:r>
        <w:t xml:space="preserve">The Strategic Importance of Canada Montreal in Global Trade</w:t>
      </w:r>
    </w:p>
    <w:p>
      <w:pPr>
        <w:pStyle w:val="FirstParagraph"/>
      </w:pPr>
      <w:r>
        <w:br/>
      </w:r>
      <w:r>
        <w:t xml:space="preserve">The city of Montreal serves as one of Canada’s most vital economic and logistical centers. As the largest French-speaking city in North America, it acts as a gateway for goods flowing between Europe, the United States, and other parts of the world. Its strategic location near major transportation arteries—such as highways, railways,</w:t>
      </w:r>
      <w:r>
        <w:br/>
      </w:r>
    </w:p>
    <w:bookmarkStart w:id="20" w:name="port-facilities"/>
    <w:p>
      <w:pPr>
        <w:pStyle w:val="Heading3"/>
      </w:pPr>
      <w:r>
        <w:t xml:space="preserve">port facilities</w:t>
      </w:r>
    </w:p>
    <w:p>
      <w:pPr>
        <w:pStyle w:val="FirstParagraph"/>
      </w:pPr>
      <w:r>
        <w:t xml:space="preserve">, and airports—makes it an essential node in international supply chains.</w:t>
      </w:r>
      <w:r>
        <w:br/>
      </w:r>
      <w:r>
        <w:br/>
      </w:r>
      <w:r>
        <w:t xml:space="preserve">For instance, the Port of Montreal handles millions of tons of cargo annually, including automobiles from Asia and agricultural products from South America. Meanwhile, Trudeau International Airport processes thousands of international travelers daily. Consequently,</w:t>
      </w:r>
      <w:r>
        <w:rPr>
          <w:bCs/>
          <w:b/>
        </w:rPr>
        <w:t xml:space="preserve">Canada Montreal</w:t>
      </w:r>
      <w:r>
        <w:t xml:space="preserve"> </w:t>
      </w:r>
      <w:r>
        <w:t xml:space="preserve">demands robust customs enforcement to ensure that all incoming and outgoing items comply with federal regulations. Without efficient</w:t>
      </w:r>
      <w:r>
        <w:t xml:space="preserve"> </w:t>
      </w:r>
      <w:r>
        <w:rPr>
          <w:bCs/>
          <w:b/>
        </w:rPr>
        <w:t xml:space="preserve">Customs Officer</w:t>
      </w:r>
      <w:r>
        <w:br/>
      </w:r>
      <w:r>
        <w:t xml:space="preserve">operations, this flow could be disrupted by smuggling, illegal trade practices, or security threats.</w:t>
      </w:r>
      <w:r>
        <w:br/>
      </w:r>
      <w:r>
        <w:br/>
      </w:r>
    </w:p>
    <w:bookmarkEnd w:id="20"/>
    <w:bookmarkEnd w:id="21"/>
    <w:bookmarkStart w:id="22" w:name="Xd3686ae8f5edb93fc2492cffe740ccd0c732e75"/>
    <w:p>
      <w:pPr>
        <w:pStyle w:val="Heading2"/>
      </w:pPr>
      <w:r>
        <w:t xml:space="preserve">Duties of a Customs Officer in Canada Montreal</w:t>
      </w:r>
    </w:p>
    <w:p>
      <w:pPr>
        <w:pStyle w:val="FirstParagraph"/>
      </w:pPr>
      <w:r>
        <w:br/>
      </w:r>
      <w:r>
        <w:t xml:space="preserve">The primary responsibility of a</w:t>
      </w:r>
      <w:r>
        <w:t xml:space="preserve"> </w:t>
      </w:r>
      <w:r>
        <w:rPr>
          <w:bCs/>
          <w:b/>
        </w:rPr>
        <w:t xml:space="preserve">Customs Officer</w:t>
      </w:r>
      <w:r>
        <w:t xml:space="preserve"> </w:t>
      </w:r>
      <w:r>
        <w:t xml:space="preserve">is to enforce laws governing the importation and exportation of goods. This involves inspecting shipments at various points, verifying documentation such as bills of lading, commercial invoices, and certificates of origin. Officers must ensure that imported items meet safety standards set by Canadian authorities.</w:t>
      </w:r>
      <w:r>
        <w:br/>
      </w:r>
      <w:r>
        <w:br/>
      </w:r>
      <w:r>
        <w:t xml:space="preserve">In addition to regulatory compliance,</w:t>
      </w:r>
      <w:r>
        <w:rPr>
          <w:bCs/>
          <w:b/>
        </w:rPr>
        <w:t xml:space="preserve">Canada MontrealCustoms Officer</w:t>
      </w:r>
      <w:r>
        <w:t xml:space="preserve">s play a crucial role in preventing the entry of prohibited materials. These include narcotics, counterfeit goods, weapons, endangered species products protected under CITES (Convention on International Trade in Endangered Species), and items infringing upon intellectual property rights.</w:t>
      </w:r>
      <w:r>
        <w:br/>
      </w:r>
      <w:r>
        <w:br/>
      </w:r>
      <w:r>
        <w:t xml:space="preserve">Furthermore,</w:t>
      </w:r>
      <w:r>
        <w:rPr>
          <w:bCs/>
          <w:b/>
        </w:rPr>
        <w:t xml:space="preserve">Canada MontrealCustoms Officer</w:t>
      </w:r>
      <w:r>
        <w:t xml:space="preserve">s assist legitimate traders by expediting clearance processes. They provide guidance to businesses navigating complex tariff classifications and duty calculations. By offering clear information about permissible imports, they help companies avoid costly penalties due to unintentional violations.</w:t>
      </w:r>
      <w:r>
        <w:br/>
      </w:r>
      <w:r>
        <w:br/>
      </w:r>
    </w:p>
    <w:bookmarkEnd w:id="22"/>
    <w:bookmarkStart w:id="23" w:name="X2b967862654e36424708caa8fe366c92b0b4ba5"/>
    <w:p>
      <w:pPr>
        <w:pStyle w:val="Heading2"/>
      </w:pPr>
      <w:r>
        <w:t xml:space="preserve">The Challenges Faced by Customs Officers in a Multicultural Metropolis</w:t>
      </w:r>
    </w:p>
    <w:p>
      <w:pPr>
        <w:pStyle w:val="FirstParagraph"/>
      </w:pPr>
      <w:r>
        <w:br/>
      </w:r>
      <w:r>
        <w:t xml:space="preserve">Montreal’s multicultural population presents unique challenges for</w:t>
      </w:r>
      <w:r>
        <w:t xml:space="preserve"> </w:t>
      </w:r>
      <w:r>
        <w:rPr>
          <w:bCs/>
          <w:b/>
        </w:rPr>
        <w:t xml:space="preserve">Customs Officer</w:t>
      </w:r>
      <w:r>
        <w:t xml:space="preserve">s. The city attracts immigrants, tourists, and students from around the globe who bring diverse goods ranging from traditional textiles to specialty foods. While these cultural exchanges enrich society,</w:t>
      </w:r>
      <w:r>
        <w:br/>
      </w:r>
      <w:r>
        <w:t xml:space="preserve">they also require careful scrutiny to ensure no prohibited substances or restricted items enter the country.</w:t>
      </w:r>
      <w:r>
        <w:br/>
      </w:r>
      <w:r>
        <w:br/>
      </w:r>
      <w:r>
        <w:t xml:space="preserve">Another challenge stems from technological advancements in smuggling tactics. Criminal organizations continuously adapt methods to evade detection, using hidden compartments in vehicles, false labeling of shipments, and sophisticated digital networks coordinating illicit activities across borders. To counteract these threats,</w:t>
      </w:r>
      <w:r>
        <w:rPr>
          <w:bCs/>
          <w:b/>
        </w:rPr>
        <w:t xml:space="preserve">Canada MontrealCustoms Officer</w:t>
      </w:r>
      <w:r>
        <w:t xml:space="preserve">s must stay updated on emerging trends through ongoing training programs.</w:t>
      </w:r>
      <w:r>
        <w:br/>
      </w:r>
      <w:r>
        <w:br/>
      </w:r>
      <w:r>
        <w:t xml:space="preserve">Moreover,</w:t>
      </w:r>
      <w:r>
        <w:br/>
      </w:r>
      <w:r>
        <w:t xml:space="preserve">language barriers can complicate interactions between officers and individuals unfamiliar with Canadian customs procedures. Given that Montreal operates primarily in French while English remains widely used,</w:t>
      </w:r>
      <w:r>
        <w:rPr>
          <w:bCs/>
          <w:b/>
        </w:rPr>
        <w:t xml:space="preserve">Canada MontrealCustoms Officer</w:t>
      </w:r>
      <w:r>
        <w:t xml:space="preserve">s often need bilingual capabilities to communicate effectively during inspections or when addressing complaints.</w:t>
      </w:r>
      <w:r>
        <w:br/>
      </w:r>
      <w:r>
        <w:br/>
      </w:r>
    </w:p>
    <w:bookmarkEnd w:id="23"/>
    <w:bookmarkStart w:id="24" w:name="Xc0d8a912730e115288db9a59d790d2247632bb9"/>
    <w:p>
      <w:pPr>
        <w:pStyle w:val="Heading2"/>
      </w:pPr>
      <w:r>
        <w:t xml:space="preserve">The Human Element: Traits of an Effective Customs Officer</w:t>
      </w:r>
    </w:p>
    <w:p>
      <w:pPr>
        <w:pStyle w:val="FirstParagraph"/>
      </w:pPr>
      <w:r>
        <w:br/>
      </w:r>
      <w:r>
        <w:t xml:space="preserve">Beyond technical knowledge and legal expertise,</w:t>
      </w:r>
      <w:r>
        <w:rPr>
          <w:iCs/>
          <w:i/>
        </w:rPr>
        <w:t xml:space="preserve">successful Canada Montreal</w:t>
      </w:r>
      <w:r>
        <w:rPr>
          <w:iCs/>
          <w:i/>
        </w:rPr>
        <w:t xml:space="preserve"> </w:t>
      </w:r>
      <w:r>
        <w:rPr>
          <w:bCs/>
          <w:b/>
          <w:iCs/>
          <w:i/>
        </w:rPr>
        <w:t xml:space="preserve">Customs Officer</w:t>
      </w:r>
      <w:r>
        <w:rPr>
          <w:iCs/>
          <w:i/>
        </w:rPr>
        <w:t xml:space="preserve">s possess certain personal qualities that enhance their effectiveness. Integrity forms the cornerstone of this profession, ensuring impartiality and adherence to ethical guidelines even when faced with pressure or temptation.</w:t>
      </w:r>
      <w:r>
        <w:br/>
      </w:r>
      <w:r>
        <w:br/>
      </w:r>
      <w:r>
        <w:br/>
      </w:r>
      <w:r>
        <w:t xml:space="preserve">Attention to detail is equally critical since small oversights could lead to significant consequences—whether allowing hazardous materials into the country or imposing unnecessary burdens on compliant businesses. Strong analytical skills enable officers to assess risks based on patterns observed in traveler behavior, shipment histories, and intelligence reports.</w:t>
      </w:r>
      <w:r>
        <w:br/>
      </w:r>
      <w:r>
        <w:br/>
      </w:r>
      <w:r>
        <w:t xml:space="preserve">Communication skills are particularly valuable given Montreal’s cosmopolitan nature.</w:t>
      </w:r>
      <w:r>
        <w:t xml:space="preserve"> </w:t>
      </w:r>
      <w:r>
        <w:rPr>
          <w:bCs/>
          <w:b/>
        </w:rPr>
        <w:t xml:space="preserve">Canada MontrealCustoms Officer</w:t>
      </w:r>
      <w:r>
        <w:t xml:space="preserve">s frequently interact with people from varied backgrounds; thus, being able to explain regulations clearly while maintaining professionalism helps build trust and cooperation among stakeholders.</w:t>
      </w:r>
      <w:r>
        <w:br/>
      </w:r>
      <w:r>
        <w:br/>
      </w:r>
    </w:p>
    <w:bookmarkEnd w:id="24"/>
    <w:bookmarkStart w:id="25" w:name="X326970aab174cd202e83f12596dcf96d61dab79"/>
    <w:p>
      <w:pPr>
        <w:pStyle w:val="Heading2"/>
      </w:pPr>
      <w:r>
        <w:t xml:space="preserve">The Impact of Customs Operations on National Security and Economic Growth</w:t>
      </w:r>
    </w:p>
    <w:p>
      <w:pPr>
        <w:pStyle w:val="FirstParagraph"/>
      </w:pPr>
      <w:r>
        <w:br/>
      </w:r>
      <w:r>
        <w:t xml:space="preserve">A well-functioning system led by dedicated</w:t>
      </w:r>
      <w:r>
        <w:t xml:space="preserve"> </w:t>
      </w:r>
      <w:r>
        <w:rPr>
          <w:bCs/>
          <w:b/>
        </w:rPr>
        <w:t xml:space="preserve">Customs Officer</w:t>
      </w:r>
      <w:r>
        <w:t xml:space="preserve">s directly contributes to enhancing national security. By identifying potential threats before they reach Canadian soil,</w:t>
      </w:r>
      <w:r>
        <w:rPr>
          <w:iCs/>
          <w:i/>
        </w:rPr>
        <w:t xml:space="preserve">these professionals protect citizens from terrorism, organized crime, and public health hazards.</w:t>
      </w:r>
      <w:r>
        <w:br/>
      </w:r>
      <w:r>
        <w:br/>
      </w:r>
      <w:r>
        <w:t xml:space="preserve">Simultaneously, streamlined customs procedures bolster economic growth within</w:t>
      </w:r>
      <w:r>
        <w:rPr>
          <w:bCs/>
          <w:b/>
        </w:rPr>
        <w:t xml:space="preserve">Canada Montreal</w:t>
      </w:r>
      <w:r>
        <w:t xml:space="preserve">. When goods move smoothly through ports and airports without undue delays or bureaucratic hurdles,</w:t>
      </w:r>
      <w:r>
        <w:br/>
      </w:r>
      <w:r>
        <w:t xml:space="preserve">local industries benefit significantly. For example, automotive manufacturers relying on just-in-time manufacturing depend heavily on swift transit times ensured by competent</w:t>
      </w:r>
      <w:r>
        <w:t xml:space="preserve"> </w:t>
      </w:r>
      <w:r>
        <w:rPr>
          <w:bCs/>
          <w:b/>
        </w:rPr>
        <w:t xml:space="preserve">Customs Officer</w:t>
      </w:r>
      <w:r>
        <w:br/>
      </w:r>
      <w:r>
        <w:t xml:space="preserve">intervention.</w:t>
      </w:r>
      <w:r>
        <w:br/>
      </w:r>
      <w:r>
        <w:br/>
      </w:r>
      <w:r>
        <w:t xml:space="preserve">Additionally, fair enforcement discourages unfair competition posed by illicit traders undercutting prices via untaxed imports. This creates a level playing field for honest entrepreneurs investing in legitimate ventures aligned with Quebec and broader Canadian values.</w:t>
      </w:r>
      <w:r>
        <w:br/>
      </w:r>
      <w:r>
        <w:br/>
      </w:r>
    </w:p>
    <w:bookmarkEnd w:id="25"/>
    <w:bookmarkStart w:id="26" w:name="X3585a282e8f0aa541fb1627a54b7b434bb92787"/>
    <w:p>
      <w:pPr>
        <w:pStyle w:val="Heading2"/>
      </w:pPr>
      <w:r>
        <w:t xml:space="preserve">Conclusion: Upholding Values Through Vigilant Enforcement</w:t>
      </w:r>
    </w:p>
    <w:p>
      <w:pPr>
        <w:pStyle w:val="FirstParagraph"/>
      </w:pPr>
      <w:r>
        <w:br/>
      </w:r>
      <w:r>
        <w:t xml:space="preserve">In conclusion,</w:t>
      </w:r>
      <w:r>
        <w:rPr>
          <w:bCs/>
          <w:b/>
        </w:rPr>
        <w:t xml:space="preserve">Canada MontrealCustoms Officer</w:t>
      </w:r>
      <w:r>
        <w:t xml:space="preserve">s perform indispensable roles bridging international connections while protecting domestic interests. Their work spans enforcing laws, supporting commerce, promoting safety,</w:t>
      </w:r>
      <w:r>
        <w:br/>
      </w:r>
      <w:r>
        <w:t xml:space="preserve">and fostering cultural understanding amidst diversity.</w:t>
      </w:r>
      <w:r>
        <w:br/>
      </w:r>
      <w:r>
        <w:br/>
      </w:r>
      <w:r>
        <w:t xml:space="preserve">As globalization continues reshaping how we live and trade,</w:t>
      </w:r>
      <w:r>
        <w:rPr>
          <w:iCs/>
          <w:i/>
        </w:rPr>
        <w:t xml:space="preserve">the need for skilled</w:t>
      </w:r>
      <w:r>
        <w:rPr>
          <w:iCs/>
          <w:i/>
        </w:rPr>
        <w:t xml:space="preserve"> </w:t>
      </w:r>
      <w:r>
        <w:rPr>
          <w:bCs/>
          <w:b/>
          <w:iCs/>
          <w:i/>
        </w:rPr>
        <w:t xml:space="preserve">Customs Officer</w:t>
      </w:r>
      <w:r>
        <w:rPr>
          <w:iCs/>
          <w:i/>
        </w:rPr>
        <w:t xml:space="preserve">s will only grow stronger.</w:t>
      </w:r>
      <w:r>
        <w:br/>
      </w:r>
      <w:r>
        <w:br/>
      </w:r>
      <w:r>
        <w:t xml:space="preserve">For those considering careers in this field, serving as a</w:t>
      </w:r>
      <w:r>
        <w:t xml:space="preserve"> </w:t>
      </w:r>
      <w:r>
        <w:rPr>
          <w:bCs/>
          <w:b/>
        </w:rPr>
        <w:t xml:space="preserve">Canada MontrealCustoms Officer</w:t>
      </w:r>
      <w:r>
        <w:br/>
      </w:r>
      <w:r>
        <w:t xml:space="preserve">offers rewarding opportunities to make tangible contributions toward maintaining order and prosperity both locally and nationally.</w:t>
      </w:r>
      <w:r>
        <w:br/>
      </w:r>
      <w:r>
        <w:br/>
      </w:r>
      <w:r>
        <w:t xml:space="preserve">Ultimately, whether dealing with routine inspections or high-profile investigations,</w:t>
      </w:r>
      <w:r>
        <w:rPr>
          <w:iCs/>
          <w:i/>
        </w:rPr>
        <w:t xml:space="preserve">every action taken by a</w:t>
      </w:r>
      <w:r>
        <w:rPr>
          <w:iCs/>
          <w:i/>
        </w:rPr>
        <w:t xml:space="preserve"> </w:t>
      </w:r>
      <w:r>
        <w:rPr>
          <w:bCs/>
          <w:b/>
          <w:iCs/>
          <w:i/>
        </w:rPr>
        <w:t xml:space="preserve">Customs Officer</w:t>
      </w:r>
      <w:r>
        <w:br/>
      </w:r>
      <w:r>
        <w:rPr>
          <w:iCs/>
          <w:i/>
        </w:rPr>
        <w:t xml:space="preserve">reinforces trust in Canada’s commitment to justice, innovation, and unity.</w:t>
      </w:r>
      <w:r>
        <w:br/>
      </w:r>
      <w:r>
        <w:br/>
      </w:r>
    </w:p>
    <w:bookmarkEnd w:id="26"/>
    <w:bookmarkStart w:id="27" w:name="references"/>
    <w:p>
      <w:pPr>
        <w:pStyle w:val="Heading2"/>
      </w:pPr>
      <w:r>
        <w:t xml:space="preserve">References</w:t>
      </w:r>
    </w:p>
    <w:p>
      <w:pPr>
        <w:pStyle w:val="FirstParagraph"/>
      </w:pPr>
      <w:r>
        <w:br/>
      </w:r>
    </w:p>
    <w:p>
      <w:pPr>
        <w:pStyle w:val="BodyText"/>
      </w:pPr>
      <w:r>
        <w:t xml:space="preserve">- Global Affairs Canada Official Website</w:t>
      </w:r>
      <w:r>
        <w:br/>
      </w:r>
    </w:p>
    <w:p>
      <w:r>
        <w:pict>
          <v:rect style="width:0;height:1.5pt" o:hralign="center" o:hrstd="t" o:hr="t"/>
        </w:pict>
      </w:r>
    </w:p>
    <w:p>
      <w:pPr>
        <w:pStyle w:val="FirstParagraph"/>
      </w:pPr>
      <w:r>
        <w:t xml:space="preserve">- Royal Canadian Mounted Police Annual Reports</w:t>
      </w:r>
      <w:r>
        <w:br/>
      </w:r>
    </w:p>
    <w:p>
      <w:r>
        <w:pict>
          <v:rect style="width:0;height:1.5pt" o:hralign="center" o:hrstd="t" o:hr="t"/>
        </w:pict>
      </w:r>
    </w:p>
    <w:p>
      <w:pPr>
        <w:pStyle w:val="FirstParagraph"/>
      </w:pPr>
      <w:r>
        <w:t xml:space="preserve">- Statistics Canada Trade Data</w:t>
      </w:r>
      <w:r>
        <w:br/>
      </w:r>
    </w:p>
    <w:p>
      <w:r>
        <w:pict>
          <v:rect style="width:0;height:1.5pt" o:hralign="center" o:hrstd="t" o:hr="t"/>
        </w:pic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Customs Officer in Canada Montreal</dc:title>
  <dc:creator/>
  <dc:language>en</dc:language>
  <cp:keywords/>
  <dcterms:created xsi:type="dcterms:W3CDTF">2026-07-29T03:51:37Z</dcterms:created>
  <dcterms:modified xsi:type="dcterms:W3CDTF">2026-07-29T03:51:37Z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