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Strategic</w:t>
      </w:r>
      <w:r>
        <w:t xml:space="preserve"> </w:t>
      </w:r>
      <w:r>
        <w:t xml:space="preserve">Hub</w:t>
      </w:r>
      <w:r>
        <w:t xml:space="preserve"> </w:t>
      </w:r>
      <w:r>
        <w:t xml:space="preserve">of</w:t>
      </w:r>
      <w:r>
        <w:t xml:space="preserve"> </w:t>
      </w:r>
      <w:r>
        <w:t xml:space="preserve">France</w:t>
      </w:r>
      <w:r>
        <w:t xml:space="preserve"> </w:t>
      </w:r>
      <w:r>
        <w:t xml:space="preserve">Lyon</w:t>
      </w:r>
    </w:p>
    <w:bookmarkStart w:id="25" w:name="X66663dea545b17b08ade205e4c4dc1b3b27c2e8"/>
    <w:p>
      <w:pPr>
        <w:pStyle w:val="Heading1"/>
      </w:pPr>
      <w:r>
        <w:t xml:space="preserve">The Critical Role of Customs Officers in the Strategic Hub of France Lyon</w:t>
      </w:r>
    </w:p>
    <w:p>
      <w:pPr>
        <w:pStyle w:val="FirstParagraph"/>
      </w:pPr>
      <w:r>
        <w:t xml:space="preserve">In the complex tapestry of international trade and border security, few professions are as pivotal yet often misunderstood as that of the</w:t>
      </w:r>
      <w:r>
        <w:t xml:space="preserve"> </w:t>
      </w:r>
      <w:r>
        <w:rPr>
          <w:bCs/>
          <w:b/>
        </w:rPr>
        <w:t xml:space="preserve">Customs Officer</w:t>
      </w:r>
      <w:r>
        <w:t xml:space="preserve">. These individuals serve as the vital gatekeepers between nations, ensuring that commerce flows freely while simultaneously safeguarding national security, public health, and economic integrity. Nowhere is this role more pronounced or challenging than in</w:t>
      </w:r>
      <w:r>
        <w:t xml:space="preserve"> </w:t>
      </w:r>
      <w:r>
        <w:rPr>
          <w:bCs/>
          <w:b/>
        </w:rPr>
        <w:t xml:space="preserve">France Lyon</w:t>
      </w:r>
      <w:r>
        <w:t xml:space="preserve">, a city that stands at the crossroads of European logistics. As a premier inland port and a critical node in the trans-European network,</w:t>
      </w:r>
      <w:r>
        <w:t xml:space="preserve"> </w:t>
      </w:r>
      <w:r>
        <w:rPr>
          <w:bCs/>
          <w:b/>
        </w:rPr>
        <w:t xml:space="preserve">France Lyon</w:t>
      </w:r>
      <w:r>
        <w:t xml:space="preserve"> </w:t>
      </w:r>
      <w:r>
        <w:t xml:space="preserve">presents unique operational environments for customs officials, requiring them to possess not only legal expertise but also sophisticated analytical skills and cultural awareness.</w:t>
      </w:r>
    </w:p>
    <w:bookmarkStart w:id="20" w:name="the-strategic-importance-of-france-lyon"/>
    <w:p>
      <w:pPr>
        <w:pStyle w:val="Heading2"/>
      </w:pPr>
      <w:r>
        <w:t xml:space="preserve">The Strategic Importance of France Lyon</w:t>
      </w:r>
    </w:p>
    <w:p>
      <w:pPr>
        <w:pStyle w:val="FirstParagraph"/>
      </w:pPr>
      <w:r>
        <w:t xml:space="preserve">To understand the magnitude of the duties performed by a</w:t>
      </w:r>
      <w:r>
        <w:t xml:space="preserve"> </w:t>
      </w:r>
      <w:r>
        <w:rPr>
          <w:bCs/>
          <w:b/>
        </w:rPr>
        <w:t xml:space="preserve">Customs Officer</w:t>
      </w:r>
      <w:r>
        <w:t xml:space="preserve">, one must first appreciate the geographical and economic significance of</w:t>
      </w:r>
      <w:r>
        <w:t xml:space="preserve"> </w:t>
      </w:r>
      <w:r>
        <w:rPr>
          <w:bCs/>
          <w:b/>
        </w:rPr>
        <w:t xml:space="preserve">France Lyon</w:t>
      </w:r>
      <w:r>
        <w:t xml:space="preserve">. Historically known as a hub for silk production, modern-day Lyon has evolved into one of Europe’s most important logistical centers. The city is situated at the convergence of major transportation arteries, including highways, railways, and waterways along the Saône and Rhône rivers. Furthermore, the presence of Lyon-Saint Exupéry Airport makes it a crucial entry point for air freight.</w:t>
      </w:r>
    </w:p>
    <w:p>
      <w:pPr>
        <w:pStyle w:val="BodyText"/>
      </w:pPr>
      <w:r>
        <w:t xml:space="preserve">Consequently,</w:t>
      </w:r>
      <w:r>
        <w:t xml:space="preserve"> </w:t>
      </w:r>
      <w:r>
        <w:rPr>
          <w:bCs/>
          <w:b/>
        </w:rPr>
        <w:t xml:space="preserve">France Lyon</w:t>
      </w:r>
      <w:r>
        <w:t xml:space="preserve"> </w:t>
      </w:r>
      <w:r>
        <w:t xml:space="preserve">handles a massive volume of goods ranging from pharmaceuticals and high-tech electronics to luxury textiles and agricultural products. For the</w:t>
      </w:r>
      <w:r>
        <w:t xml:space="preserve"> </w:t>
      </w:r>
      <w:r>
        <w:rPr>
          <w:bCs/>
          <w:b/>
        </w:rPr>
        <w:t xml:space="preserve">Customs Officer</w:t>
      </w:r>
      <w:r>
        <w:t xml:space="preserve">, this means dealing with a diverse array of commodities, each subject to specific regulations, tariffs, and safety standards. The density of trade in this region transforms the local customs facilities into bustling centers of activity where efficiency is paramount. Any bottleneck or security lapse can have ripple effects throughout the entire European supply chain.</w:t>
      </w:r>
    </w:p>
    <w:bookmarkEnd w:id="20"/>
    <w:bookmarkStart w:id="21" w:name="X1d5e56545cf9e96f9d26c949d2cca61e7013d09"/>
    <w:p>
      <w:pPr>
        <w:pStyle w:val="Heading2"/>
      </w:pPr>
      <w:r>
        <w:t xml:space="preserve">Duties and Responsibilities Beyond Tax Collection</w:t>
      </w:r>
    </w:p>
    <w:p>
      <w:pPr>
        <w:pStyle w:val="FirstParagraph"/>
      </w:pPr>
      <w:r>
        <w:t xml:space="preserve">While the traditional perception of a</w:t>
      </w:r>
      <w:r>
        <w:t xml:space="preserve"> </w:t>
      </w:r>
      <w:r>
        <w:rPr>
          <w:bCs/>
          <w:b/>
        </w:rPr>
        <w:t xml:space="preserve">Customs Officer</w:t>
      </w:r>
      <w:r>
        <w:t xml:space="preserve"> </w:t>
      </w:r>
      <w:r>
        <w:t xml:space="preserve">often revolves around tax collection and tariff enforcement, the modern scope of their duties is far broader. In</w:t>
      </w:r>
      <w:r>
        <w:t xml:space="preserve"> </w:t>
      </w:r>
      <w:r>
        <w:rPr>
          <w:bCs/>
          <w:b/>
        </w:rPr>
        <w:t xml:space="preserve">France Lyon</w:t>
      </w:r>
      <w:r>
        <w:t xml:space="preserve">, these officers are trained to detect illegal activities such as drug trafficking, human smuggling, and the trade in counterfeit goods. Given Lyon’s status as a major commercial hub, it is frequently targeted by criminal networks attempting to infiltrate the European market.</w:t>
      </w:r>
    </w:p>
    <w:p>
      <w:pPr>
        <w:pStyle w:val="BodyText"/>
      </w:pPr>
      <w:r>
        <w:t xml:space="preserve">One of the primary challenges for</w:t>
      </w:r>
      <w:r>
        <w:t xml:space="preserve"> </w:t>
      </w:r>
      <w:r>
        <w:rPr>
          <w:bCs/>
          <w:b/>
        </w:rPr>
        <w:t xml:space="preserve">Customs Officers</w:t>
      </w:r>
      <w:r>
        <w:t xml:space="preserve"> </w:t>
      </w:r>
      <w:r>
        <w:t xml:space="preserve">in this region is verifying compliance with international regulations. This includes ensuring that imported goods meet EU safety standards, particularly in sectors like food safety and pharmaceuticals. For instance, shipments arriving at the Lyon port or airport must be rigorously inspected to prevent the entry of contaminated products or unapproved medical supplies. The</w:t>
      </w:r>
      <w:r>
        <w:t xml:space="preserve"> </w:t>
      </w:r>
      <w:r>
        <w:rPr>
          <w:bCs/>
          <w:b/>
        </w:rPr>
        <w:t xml:space="preserve">Customs Officer</w:t>
      </w:r>
      <w:r>
        <w:t xml:space="preserve"> </w:t>
      </w:r>
      <w:r>
        <w:t xml:space="preserve">acts as the final line of defense against these threats, utilizing advanced scanning technology and forensic analysis tools.</w:t>
      </w:r>
    </w:p>
    <w:p>
      <w:pPr>
        <w:pStyle w:val="BodyText"/>
      </w:pPr>
      <w:r>
        <w:t xml:space="preserve">Customs Officers are trained to identify discrepancies in packaging, labeling, and documentation that may indicate the presence of fake goods, thereby protecting legitimate businesses and consumers alike.</w:t>
      </w:r>
    </w:p>
    <w:bookmarkEnd w:id="21"/>
    <w:bookmarkStart w:id="22" w:name="Xe5114e6fd93627e07dde722893e2650d3c321c2"/>
    <w:p>
      <w:pPr>
        <w:pStyle w:val="Heading2"/>
      </w:pPr>
      <w:r>
        <w:t xml:space="preserve">The Human Element: Interaction with Travelers</w:t>
      </w:r>
    </w:p>
    <w:p>
      <w:pPr>
        <w:pStyle w:val="FirstParagraph"/>
      </w:pPr>
      <w:r>
        <w:t xml:space="preserve">Beyond freight forwarding,</w:t>
      </w:r>
      <w:r>
        <w:t xml:space="preserve"> </w:t>
      </w:r>
      <w:r>
        <w:rPr>
          <w:bCs/>
          <w:b/>
        </w:rPr>
        <w:t xml:space="preserve">Customs Officers</w:t>
      </w:r>
      <w:r>
        <w:t xml:space="preserve"> </w:t>
      </w:r>
      <w:r>
        <w:t xml:space="preserve">in</w:t>
      </w:r>
      <w:r>
        <w:t xml:space="preserve"> </w:t>
      </w:r>
      <w:r>
        <w:rPr>
          <w:bCs/>
          <w:b/>
        </w:rPr>
        <w:t xml:space="preserve">France Lyon</w:t>
      </w:r>
      <w:r>
        <w:t xml:space="preserve">, particularly those stationed at the airport, play a crucial role in managing passenger flows. They are often the first point of contact for international travelers entering or exiting France. This interaction requires a delicate balance between stringent security checks and customer service excellence.</w:t>
      </w:r>
    </w:p>
    <w:p>
      <w:pPr>
        <w:pStyle w:val="BodyText"/>
      </w:pPr>
      <w:r>
        <w:t xml:space="preserve">A</w:t>
      </w:r>
      <w:r>
        <w:t xml:space="preserve"> </w:t>
      </w:r>
      <w:r>
        <w:rPr>
          <w:bCs/>
          <w:b/>
        </w:rPr>
        <w:t xml:space="preserve">Customs Officer</w:t>
      </w:r>
      <w:r>
        <w:t xml:space="preserve"> </w:t>
      </w:r>
      <w:r>
        <w:t xml:space="preserve">must be adept at reading behavioral cues, asking probing questions without being intrusive, and making quick, informed decisions under pressure. Whether it is determining the admissibility of fresh produce brought in by a tourist or verifying the value of goods purchased abroad for duty purposes, these officers represent the face of French authority. Their demeanor can significantly influence a traveler’s perception of France and its legal framework.</w:t>
      </w:r>
    </w:p>
    <w:p>
      <w:pPr>
        <w:pStyle w:val="BodyText"/>
      </w:pPr>
      <w:r>
        <w:t xml:space="preserve">In</w:t>
      </w:r>
      <w:r>
        <w:t xml:space="preserve"> </w:t>
      </w:r>
      <w:r>
        <w:rPr>
          <w:bCs/>
          <w:b/>
        </w:rPr>
        <w:t xml:space="preserve">France Lyon</w:t>
      </w:r>
      <w:r>
        <w:t xml:space="preserve">, where tourism is a vital economic sector, maintaining a welcoming atmosphere while upholding strict border controls is an art form.</w:t>
      </w:r>
      <w:r>
        <w:t xml:space="preserve"> </w:t>
      </w:r>
      <w:r>
        <w:rPr>
          <w:bCs/>
          <w:b/>
        </w:rPr>
        <w:t xml:space="preserve">Customs Officers</w:t>
      </w:r>
      <w:r>
        <w:t xml:space="preserve"> </w:t>
      </w:r>
      <w:r>
        <w:t xml:space="preserve">undergo extensive training in de-escalation techniques and multilingual communication to handle diverse groups of travelers effectively. This human-centric approach ensures that security measures are implemented without compromising the hospitality for which the region is known.</w:t>
      </w:r>
    </w:p>
    <w:bookmarkEnd w:id="22"/>
    <w:bookmarkStart w:id="23" w:name="Xc2d6c65d1c4afdef06a172e8645f0a000590750"/>
    <w:p>
      <w:pPr>
        <w:pStyle w:val="Heading2"/>
      </w:pPr>
      <w:r>
        <w:t xml:space="preserve">Technological Advancements and Future Challenges</w:t>
      </w:r>
    </w:p>
    <w:p>
      <w:pPr>
        <w:pStyle w:val="FirstParagraph"/>
      </w:pPr>
      <w:r>
        <w:t xml:space="preserve">The role of the</w:t>
      </w:r>
      <w:r>
        <w:t xml:space="preserve"> </w:t>
      </w:r>
      <w:r>
        <w:rPr>
          <w:bCs/>
          <w:b/>
        </w:rPr>
        <w:t xml:space="preserve">Customs Officer</w:t>
      </w:r>
      <w:r>
        <w:t xml:space="preserve"> </w:t>
      </w:r>
      <w:r>
        <w:t xml:space="preserve">is continuously evolving with technology. In</w:t>
      </w:r>
      <w:r>
        <w:t xml:space="preserve"> </w:t>
      </w:r>
      <w:r>
        <w:rPr>
          <w:bCs/>
          <w:b/>
        </w:rPr>
        <w:t xml:space="preserve">France Lyon</w:t>
      </w:r>
      <w:r>
        <w:t xml:space="preserve">, authorities are increasingly adopting artificial intelligence, big data analytics, and non-intrusive inspection (NII) technologies to enhance efficiency. These tools allow officers to focus their manual inspections on high-risk shipments identified by algorithms, thereby streamlining the clearance process for legitimate traders.</w:t>
      </w:r>
    </w:p>
    <w:p>
      <w:pPr>
        <w:pStyle w:val="BodyText"/>
      </w:pPr>
      <w:r>
        <w:t xml:space="preserve">However, technology also presents new challenges. Cybersecurity is becoming a paramount concern as customs systems become more digitized.</w:t>
      </w:r>
      <w:r>
        <w:t xml:space="preserve"> </w:t>
      </w:r>
      <w:r>
        <w:rPr>
          <w:bCs/>
          <w:b/>
        </w:rPr>
        <w:t xml:space="preserve">Customs Officers</w:t>
      </w:r>
      <w:r>
        <w:t xml:space="preserve"> </w:t>
      </w:r>
      <w:r>
        <w:t xml:space="preserve">must be proficient in using complex software platforms and understanding digital trade mechanisms such as blockchain for supply chain transparency. Additionally, the rise of e-commerce has led to an explosion in small parcel volumes, requiring officers to adapt their screening methods to handle high-frequency, low-value shipments without clogging the system.</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stationed in</w:t>
      </w:r>
      <w:r>
        <w:t xml:space="preserve"> </w:t>
      </w:r>
      <w:r>
        <w:rPr>
          <w:bCs/>
          <w:b/>
        </w:rPr>
        <w:t xml:space="preserve">France Lyon</w:t>
      </w:r>
      <w:r>
        <w:t xml:space="preserve"> </w:t>
      </w:r>
      <w:r>
        <w:t xml:space="preserve">performs a multifaceted role that is essential for the economic and social stability of the region. They are not merely tax collectors but enforcers of law, protectors of public health, and facilitators of global trade. The unique logistical position of</w:t>
      </w:r>
      <w:r>
        <w:t xml:space="preserve"> </w:t>
      </w:r>
      <w:r>
        <w:rPr>
          <w:bCs/>
          <w:b/>
        </w:rPr>
        <w:t xml:space="preserve">France Lyon</w:t>
      </w:r>
      <w:r>
        <w:t xml:space="preserve">, combined with its vibrant commercial activity, demands a customs service that is agile, knowledgeable, and vigilant.</w:t>
      </w:r>
    </w:p>
    <w:p>
      <w:pPr>
        <w:pStyle w:val="BodyText"/>
      </w:pPr>
      <w:r>
        <w:t xml:space="preserve">As global trade dynamics shift and new security threats emerge, the importance of these professionals will only grow. Their dedication ensures that</w:t>
      </w:r>
      <w:r>
        <w:t xml:space="preserve"> </w:t>
      </w:r>
      <w:r>
        <w:rPr>
          <w:bCs/>
          <w:b/>
        </w:rPr>
        <w:t xml:space="preserve">France Lyon</w:t>
      </w:r>
      <w:r>
        <w:t xml:space="preserve"> </w:t>
      </w:r>
      <w:r>
        <w:t xml:space="preserve">remains not just a transit point for goods, but a secure and efficient gateway to Europe. Understanding the depth of their contribution highlights the necessity of continued investment in training, technology, and resources for customs departments across France.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Customs Officers in the Strategic Hub of France Lyon</dc:title>
  <dc:creator/>
  <cp:keywords/>
  <dcterms:created xsi:type="dcterms:W3CDTF">2026-07-29T14:23:52Z</dcterms:created>
  <dcterms:modified xsi:type="dcterms:W3CDTF">2026-07-29T14:23:52Z</dcterms:modified>
</cp:coreProperties>
</file>

<file path=docProps/custom.xml><?xml version="1.0" encoding="utf-8"?>
<Properties xmlns="http://schemas.openxmlformats.org/officeDocument/2006/custom-properties" xmlns:vt="http://schemas.openxmlformats.org/officeDocument/2006/docPropsVTypes"/>
</file>