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France</w:t>
      </w:r>
      <w:r>
        <w:t xml:space="preserve"> </w:t>
      </w:r>
      <w:r>
        <w:t xml:space="preserve">Paris</w:t>
      </w:r>
    </w:p>
    <w:bookmarkStart w:id="26" w:name="X60498002ff352ca65a5c14f0f6c1e3d9044d89d"/>
    <w:p>
      <w:pPr>
        <w:pStyle w:val="Heading1"/>
      </w:pPr>
      <w:r>
        <w:t xml:space="preserve">The Guardian of the Gateway: Understanding the Customs Officer in France Paris</w:t>
      </w:r>
    </w:p>
    <w:p>
      <w:pPr>
        <w:pStyle w:val="FirstParagraph"/>
      </w:pPr>
      <w:r>
        <w:t xml:space="preserve">The city of lights, known globally as France Paris, stands not only as a cultural beacon and historical treasure trove but also as one of the most significant logistical hubs in Europe. With millions of visitors arriving annually through Charles de Gaulle Airport and Roissy-en-France, alongside heavy commercial traffic flowing through the Port of Le Havre which services this region, the importance of border security cannot be overstated. At the heart of this security infrastructure are the Customs Officers (Douaniers). These professionals serve as the first line of defense for national sovereignty, economic integrity, and public safety. Their role extends far beyond mere tax collection; they are sophisticated investigators, cultural protectors, and gatekeepers of modern trade.</w:t>
      </w:r>
    </w:p>
    <w:bookmarkStart w:id="20" w:name="X5183a6612488b5ecc81e676475fa6a3bb7c96e2"/>
    <w:p>
      <w:pPr>
        <w:pStyle w:val="Heading2"/>
      </w:pPr>
      <w:r>
        <w:t xml:space="preserve">The Historical Context and Modern Mandate</w:t>
      </w:r>
    </w:p>
    <w:p>
      <w:pPr>
        <w:pStyle w:val="FirstParagraph"/>
      </w:pPr>
      <w:r>
        <w:t xml:space="preserve">To understand the current operations of a Customs Officer in France Paris, one must appreciate the historical weight carried by this institution. The French customs administration is one of the oldest state services in existence, dating back to medieval times when tolls were levied on goods moving through city gates. Today, however, the mandate has evolved significantly. While revenue collection remains a function, the primary focus for Customs Officers has shifted toward risk management and security cooperation within the European Union framework.</w:t>
      </w:r>
    </w:p>
    <w:p>
      <w:pPr>
        <w:pStyle w:val="BodyText"/>
      </w:pPr>
      <w:r>
        <w:t xml:space="preserve">In France Paris specifically, the environment is unique due to its status as a global capital of luxury goods and tourism. Customs Officers here are tasked with balancing open borders under Schengen agreements with strict controls against illicit activities. They operate in an environment where the volume of legitimate trade and travel is immense, requiring them to rely heavily on intelligence-led targeting rather than random checks. This shift requires a high level of technical expertise, data analysis skills, and behavioral detection abilities that distinguish the modern Customs Officer from their historical counterparts.</w:t>
      </w:r>
    </w:p>
    <w:bookmarkEnd w:id="20"/>
    <w:bookmarkStart w:id="21" w:name="X9bfab52e20282259a390d4b622cad8abbfe634e"/>
    <w:p>
      <w:pPr>
        <w:pStyle w:val="Heading2"/>
      </w:pPr>
      <w:r>
        <w:t xml:space="preserve">Economic Protection and Intellectual Property</w:t>
      </w:r>
    </w:p>
    <w:p>
      <w:pPr>
        <w:pStyle w:val="FirstParagraph"/>
      </w:pPr>
      <w:r>
        <w:t xml:space="preserve">One of the most visible roles of the Customs Officer in France Paris is the protection of intellectual property rights. Given that Paris is home to some of the world's most prestigious luxury fashion houses, cosmetics brands, and jewelry designers, it becomes a primary target for counterfeiters. Customs Officers play a pivotal role in intercepting fake goods before they enter the European market. This involves inspecting cargo containers at major freight terminals and conducting checks on passenger luggage arriving from non-EU countries.</w:t>
      </w:r>
    </w:p>
    <w:p>
      <w:pPr>
        <w:pStyle w:val="BodyText"/>
      </w:pPr>
      <w:r>
        <w:t xml:space="preserve">The economic impact of these efforts is substantial. Counterfeit goods not only undermine the revenue of legitimate French businesses but also pose health and safety risks to consumers, particularly in sectors like pharmaceuticals and cosmetics. The Customs Officer must possess specialized knowledge to distinguish between authentic high-value items and sophisticated forgeries. This requires constant training on the latest trends in counterfeiting techniques used by organized crime syndicates that often operate transnationally.</w:t>
      </w:r>
    </w:p>
    <w:bookmarkEnd w:id="21"/>
    <w:bookmarkStart w:id="22" w:name="safety-security-and-prohibited-goods"/>
    <w:p>
      <w:pPr>
        <w:pStyle w:val="Heading2"/>
      </w:pPr>
      <w:r>
        <w:t xml:space="preserve">Safety, Security, and Prohibited Goods</w:t>
      </w:r>
    </w:p>
    <w:p>
      <w:pPr>
        <w:pStyle w:val="FirstParagraph"/>
      </w:pPr>
      <w:r>
        <w:t xml:space="preserve">Beyond economic crimes, Customs Officers are critical in maintaining public safety. They are responsible for preventing the importation of prohibited items such as narcotics, weapons, explosives, and endangered species products. In a city like France Paris with high tourist density and major international events (such as the Olympics or fashion weeks), security is paramount. Customs Officers work in tandem with police forces and intelligence agencies to identify potential threats.</w:t>
      </w:r>
    </w:p>
    <w:p>
      <w:pPr>
        <w:pStyle w:val="BodyText"/>
      </w:pPr>
      <w:r>
        <w:t xml:space="preserve">The detection of narcotics is a particularly challenging aspect of their job, given the sheer volume of mail and cargo passing through French borders. Advanced scanning technologies are utilized, but human judgment remains irreplaceable. A skilled Customs Officer can detect anomalies in packing structures or behavioral cues that machines might miss. Furthermore, they enforce regulations regarding agricultural products to prevent the introduction of pests and diseases that could devastate French agriculture, showcasing their role in environmental protection as well.</w:t>
      </w:r>
    </w:p>
    <w:bookmarkEnd w:id="22"/>
    <w:bookmarkStart w:id="23" w:name="the-human-element-service-and-control"/>
    <w:p>
      <w:pPr>
        <w:pStyle w:val="Heading2"/>
      </w:pPr>
      <w:r>
        <w:t xml:space="preserve">The Human Element: Service and Control</w:t>
      </w:r>
    </w:p>
    <w:p>
      <w:pPr>
        <w:pStyle w:val="FirstParagraph"/>
      </w:pPr>
      <w:r>
        <w:t xml:space="preserve">A significant portion of a Customs Officer's time in France Paris is spent interacting directly with travelers. This duality defines the job: they are both enforcers of law and facilitators of travel. Travelers expect efficient processing, yet they must undergo rigorous checks if selected by risk algorithms or random inspection protocols. The ability to remain professional, courteous, and firm under pressure is essential.</w:t>
      </w:r>
    </w:p>
    <w:p>
      <w:pPr>
        <w:pStyle w:val="BodyText"/>
      </w:pPr>
      <w:r>
        <w:t xml:space="preserve">Customs Officers often face difficult situations where they must deny entry to individuals carrying undeclared goods or exceeding duty-free allowances. They must explain complex regulations clearly to people who may not speak French fluently or understand EU customs laws. This requires excellent communication skills and cultural sensitivity, especially in a multicultural hub like Paris. They serve as the face of the state, and their conduct directly influences how citizens and tourists perceive French governance.</w:t>
      </w:r>
    </w:p>
    <w:bookmarkEnd w:id="23"/>
    <w:bookmarkStart w:id="24" w:name="X5fad71807c73435014e28f7b2593df700ccd971"/>
    <w:p>
      <w:pPr>
        <w:pStyle w:val="Heading2"/>
      </w:pPr>
      <w:r>
        <w:t xml:space="preserve">Collaboration within the European Framework</w:t>
      </w:r>
    </w:p>
    <w:p>
      <w:pPr>
        <w:pStyle w:val="FirstParagraph"/>
      </w:pPr>
      <w:r>
        <w:t xml:space="preserve">The work of a Customs Officer in France Paris does not exist in isolation. It is deeply integrated into broader European initiatives such as the European Union Customs Union and Interpol operations. Data sharing with customs administrations in other member states allows for a coordinated approach to combating cross-border crime. For instance, information about suspicious cargo destined for Paris can be flagged by officers in other countries, creating a seamless web of security across the continent.</w:t>
      </w:r>
    </w:p>
    <w:bookmarkEnd w:id="24"/>
    <w:bookmarkStart w:id="25" w:name="conclusion"/>
    <w:p>
      <w:pPr>
        <w:pStyle w:val="Heading2"/>
      </w:pPr>
      <w:r>
        <w:t xml:space="preserve">Conclusion</w:t>
      </w:r>
    </w:p>
    <w:p>
      <w:pPr>
        <w:pStyle w:val="FirstParagraph"/>
      </w:pPr>
      <w:r>
        <w:t xml:space="preserve">In conclusion, the Customs Officer is an indispensable figure in the operational fabric of France Paris. They are more than just tax collectors; they are guardians of national security, protectors of intellectual property, and enforcers of international treaties. In a globalized world where borders are increasingly porous economically but tighten strategically for security reasons, their role becomes ever more critical. The professionalism, vigilance, and expertise displayed by Customs Officers ensure that France Paris remains not only a vibrant center for culture and commerce but also a safe and orderly destination for the world. Their daily efforts safeguard the integrity of the nation’s economy and contribute to the stability of global trade networks.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Customs Officer in France Paris</dc:title>
  <dc:creator/>
  <dc:language>en</dc:language>
  <cp:keywords/>
  <dcterms:created xsi:type="dcterms:W3CDTF">2026-07-29T02:51:12Z</dcterms:created>
  <dcterms:modified xsi:type="dcterms:W3CDTF">2026-07-29T02:51:12Z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