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Milan</w:t>
      </w:r>
    </w:p>
    <w:bookmarkStart w:id="26" w:name="X2d73c415195cd0938b5134de99f1e401fd3ab5c"/>
    <w:p>
      <w:pPr>
        <w:pStyle w:val="Heading1"/>
      </w:pPr>
      <w:r>
        <w:t xml:space="preserve">The Gatekeepers of Global Commerce and Security: The Role of a Customs Officer in Italy, Milan</w:t>
      </w:r>
    </w:p>
    <w:p>
      <w:pPr>
        <w:pStyle w:val="FirstParagraph"/>
      </w:pPr>
      <w:r>
        <w:t xml:space="preserve">In the intricate tapestry of international trade and travel, few roles are as pivotal yet underappreciated as that of the</w:t>
      </w:r>
      <w:r>
        <w:t xml:space="preserve"> </w:t>
      </w:r>
      <w:r>
        <w:rPr>
          <w:bCs/>
          <w:b/>
        </w:rPr>
        <w:t xml:space="preserve">Customs Officer</w:t>
      </w:r>
      <w:r>
        <w:t xml:space="preserve">. These professionals serve as the vital interface between national sovereignty and global connectivity. Nowhere is this intersection more dynamic or critical than in Milan, Italy. As a city renowned for its fashion industry, design excellence, and status as a logistical hub within Europe, Milan presents a unique context for understanding the multifaceted duties of customs authorities. The presence of a</w:t>
      </w:r>
      <w:r>
        <w:t xml:space="preserve"> </w:t>
      </w:r>
      <w:r>
        <w:rPr>
          <w:bCs/>
          <w:b/>
        </w:rPr>
        <w:t xml:space="preserve">Customs Officer</w:t>
      </w:r>
      <w:r>
        <w:t xml:space="preserve"> </w:t>
      </w:r>
      <w:r>
        <w:t xml:space="preserve">in</w:t>
      </w:r>
      <w:r>
        <w:t xml:space="preserve"> </w:t>
      </w:r>
      <w:r>
        <w:rPr>
          <w:bCs/>
          <w:b/>
        </w:rPr>
        <w:t xml:space="preserve">Italy</w:t>
      </w:r>
      <w:r>
        <w:t xml:space="preserve">, particularly within the bustling metropolis of</w:t>
      </w:r>
      <w:r>
        <w:t xml:space="preserve"> </w:t>
      </w:r>
      <w:r>
        <w:rPr>
          <w:bCs/>
          <w:b/>
        </w:rPr>
        <w:t xml:space="preserve">Milan</w:t>
      </w:r>
      <w:r>
        <w:t xml:space="preserve">, is not merely an administrative formality but a crucial mechanism for ensuring security, economic integrity, and cultural preservation.</w:t>
      </w:r>
    </w:p>
    <w:bookmarkStart w:id="20" w:name="X5bcaf9158ea28e9f8ea7bdd4d72d3a539f21113"/>
    <w:p>
      <w:pPr>
        <w:pStyle w:val="Heading2"/>
      </w:pPr>
      <w:r>
        <w:t xml:space="preserve">The Strategic Importance of Milan in Global Logistics</w:t>
      </w:r>
    </w:p>
    <w:p>
      <w:pPr>
        <w:pStyle w:val="FirstParagraph"/>
      </w:pPr>
      <w:r>
        <w:t xml:space="preserve">To understand the weight of the</w:t>
      </w:r>
      <w:r>
        <w:t xml:space="preserve"> </w:t>
      </w:r>
      <w:r>
        <w:rPr>
          <w:bCs/>
          <w:b/>
        </w:rPr>
        <w:t xml:space="preserve">Customs Officer’s</w:t>
      </w:r>
      <w:r>
        <w:t xml:space="preserve"> </w:t>
      </w:r>
      <w:r>
        <w:t xml:space="preserve">responsibilities in this region, one must first appreciate the geographic and economic significance of</w:t>
      </w:r>
      <w:r>
        <w:t xml:space="preserve"> </w:t>
      </w:r>
      <w:r>
        <w:rPr>
          <w:bCs/>
          <w:b/>
        </w:rPr>
        <w:t xml:space="preserve">Milan</w:t>
      </w:r>
      <w:r>
        <w:t xml:space="preserve">. Located in the Lombardy region, Milan is often cited as Italy’s economic engine. It hosts one of Europe’s most important airports, Malpensa (MXP), which serves as a primary gateway for cargo and passengers entering or leaving the country. Furthermore, Milan is a central node in the European logistics network, connecting northern Italy with Central and Southern Europe via extensive rail and road networks.</w:t>
      </w:r>
    </w:p>
    <w:p>
      <w:pPr>
        <w:pStyle w:val="BodyText"/>
      </w:pPr>
      <w:r>
        <w:t xml:space="preserve">This high volume of transit creates a complex environment where goods ranging from high-value luxury items to essential industrial components flow rapidly across borders. Consequently, the</w:t>
      </w:r>
      <w:r>
        <w:t xml:space="preserve"> </w:t>
      </w:r>
      <w:r>
        <w:rPr>
          <w:bCs/>
          <w:b/>
        </w:rPr>
        <w:t xml:space="preserve">Customs Officer</w:t>
      </w:r>
      <w:r>
        <w:t xml:space="preserve"> </w:t>
      </w:r>
      <w:r>
        <w:t xml:space="preserve">stationed in</w:t>
      </w:r>
      <w:r>
        <w:t xml:space="preserve"> </w:t>
      </w:r>
      <w:r>
        <w:rPr>
          <w:bCs/>
          <w:b/>
        </w:rPr>
        <w:t xml:space="preserve">Milan</w:t>
      </w:r>
      <w:r>
        <w:t xml:space="preserve">, whether at the airport, train stations, or land border checkpoints leading into Lombardy, operates at the forefront of trade facilitation and control. They are not just checking documents; they are ensuring that the smooth flow of commerce does not compromise national security or public safety.</w:t>
      </w:r>
    </w:p>
    <w:bookmarkEnd w:id="20"/>
    <w:bookmarkStart w:id="21" w:name="X81b9b403b595d08a34736c2757db7efdb50de56"/>
    <w:p>
      <w:pPr>
        <w:pStyle w:val="Heading2"/>
      </w:pPr>
      <w:r>
        <w:t xml:space="preserve">Duties and Responsibilities: Beyond Inspection</w:t>
      </w:r>
    </w:p>
    <w:p>
      <w:pPr>
        <w:pStyle w:val="FirstParagraph"/>
      </w:pPr>
      <w:r>
        <w:t xml:space="preserve">The core function of any</w:t>
      </w:r>
      <w:r>
        <w:t xml:space="preserve"> </w:t>
      </w:r>
      <w:r>
        <w:rPr>
          <w:bCs/>
          <w:b/>
        </w:rPr>
        <w:t xml:space="preserve">Customs Officer</w:t>
      </w:r>
      <w:r>
        <w:t xml:space="preserve"> </w:t>
      </w:r>
      <w:r>
        <w:t xml:space="preserve">is to enforce customs legislation, but in the context of</w:t>
      </w:r>
      <w:r>
        <w:t xml:space="preserve"> </w:t>
      </w:r>
      <w:r>
        <w:rPr>
          <w:bCs/>
          <w:b/>
        </w:rPr>
        <w:t xml:space="preserve">Milan</w:t>
      </w:r>
      <w:r>
        <w:t xml:space="preserve">, this role requires a specialized skill set. The officers must navigate a landscape dominated by specific industries. Milan is the capital of Italian fashion and luxury goods. As such,</w:t>
      </w:r>
      <w:r>
        <w:t xml:space="preserve"> </w:t>
      </w:r>
      <w:r>
        <w:rPr>
          <w:bCs/>
          <w:b/>
        </w:rPr>
        <w:t xml:space="preserve">Customs Officers</w:t>
      </w:r>
      <w:r>
        <w:t xml:space="preserve"> </w:t>
      </w:r>
      <w:r>
        <w:t xml:space="preserve">in this region are frequently tasked with combating counterfeiting and intellectual property theft. They examine shipments to ensure that branded goods—such as handbags, watches, and apparel—are authentic. This protection is vital not only for the legal rights of brands but also for maintaining Italy’s reputation as a global leader in quality manufacturing.</w:t>
      </w:r>
    </w:p>
    <w:p>
      <w:pPr>
        <w:pStyle w:val="BodyText"/>
      </w:pPr>
      <w:r>
        <w:t xml:space="preserve">Beyond commercial goods,</w:t>
      </w:r>
      <w:r>
        <w:t xml:space="preserve"> </w:t>
      </w:r>
      <w:r>
        <w:rPr>
          <w:bCs/>
          <w:b/>
        </w:rPr>
        <w:t xml:space="preserve">Customs Officers</w:t>
      </w:r>
      <w:r>
        <w:t xml:space="preserve"> </w:t>
      </w:r>
      <w:r>
        <w:t xml:space="preserve">are responsible for the collection of duties and taxes. In a city with such high consumer spending power, the accurate assessment of Value Added Tax (VAT) and import duties on non-EU goods is essential for national revenue. However, this must be balanced against the need to facilitate legitimate trade. A</w:t>
      </w:r>
      <w:r>
        <w:t xml:space="preserve"> </w:t>
      </w:r>
      <w:r>
        <w:rPr>
          <w:bCs/>
          <w:b/>
        </w:rPr>
        <w:t xml:space="preserve">Customs Officer</w:t>
      </w:r>
      <w:r>
        <w:t xml:space="preserve"> </w:t>
      </w:r>
      <w:r>
        <w:t xml:space="preserve">in</w:t>
      </w:r>
      <w:r>
        <w:t xml:space="preserve"> </w:t>
      </w:r>
      <w:r>
        <w:rPr>
          <w:bCs/>
          <w:b/>
        </w:rPr>
        <w:t xml:space="preserve">Milan</w:t>
      </w:r>
      <w:r>
        <w:t xml:space="preserve"> </w:t>
      </w:r>
      <w:r>
        <w:t xml:space="preserve">must possess sharp analytical skills to identify discrepancies in declarations without causing unnecessary delays for legitimate travelers and businesses.</w:t>
      </w:r>
    </w:p>
    <w:bookmarkEnd w:id="21"/>
    <w:bookmarkStart w:id="22" w:name="safety-security-and-public-health"/>
    <w:p>
      <w:pPr>
        <w:pStyle w:val="Heading2"/>
      </w:pPr>
      <w:r>
        <w:t xml:space="preserve">Safety, Security, and Public Health</w:t>
      </w:r>
    </w:p>
    <w:p>
      <w:pPr>
        <w:pStyle w:val="FirstParagraph"/>
      </w:pPr>
      <w:r>
        <w:t xml:space="preserve">The role of the</w:t>
      </w:r>
      <w:r>
        <w:t xml:space="preserve"> </w:t>
      </w:r>
      <w:r>
        <w:rPr>
          <w:bCs/>
          <w:b/>
        </w:rPr>
        <w:t xml:space="preserve">Customs Officer</w:t>
      </w:r>
      <w:r>
        <w:t xml:space="preserve">Customs Officers in Italy, including those in</w:t>
      </w:r>
      <w:r>
        <w:t xml:space="preserve"> </w:t>
      </w:r>
      <w:r>
        <w:rPr>
          <w:bCs/>
          <w:b/>
        </w:rPr>
        <w:t xml:space="preserve">Milan</w:t>
      </w:r>
      <w:r>
        <w:t xml:space="preserve">, played a crucial role in regulating the import of medical supplies and ensuring compliance with sanitary standards. They verify that imported food products meet strict European Union safety regulations, preventing the entry of contaminated or hazardous goods.</w:t>
      </w:r>
    </w:p>
    <w:p>
      <w:pPr>
        <w:pStyle w:val="BodyText"/>
      </w:pPr>
      <w:r>
        <w:t xml:space="preserve">Furthermore, security remains paramount.</w:t>
      </w:r>
      <w:r>
        <w:t xml:space="preserve"> </w:t>
      </w:r>
      <w:r>
        <w:rPr>
          <w:bCs/>
          <w:b/>
        </w:rPr>
        <w:t xml:space="preserve">Customs Officers</w:t>
      </w:r>
      <w:r>
        <w:t xml:space="preserve"> </w:t>
      </w:r>
      <w:r>
        <w:t xml:space="preserve">are trained to detect prohibited items, including narcotics, weapons, and illicit cultural artifacts. Given Milan’s status as a major tourist destination with millions of visitors annually—many of whom purchase souvenirs—the risk of illegal trafficking in antiquities is a genuine concern.</w:t>
      </w:r>
      <w:r>
        <w:t xml:space="preserve"> </w:t>
      </w:r>
      <w:r>
        <w:rPr>
          <w:bCs/>
          <w:b/>
        </w:rPr>
        <w:t xml:space="preserve">Customs Officers</w:t>
      </w:r>
      <w:r>
        <w:t xml:space="preserve"> </w:t>
      </w:r>
      <w:r>
        <w:t xml:space="preserve">work closely with law enforcement agencies to prevent the illicit export of Italy’s rich archaeological heritage, ensuring that historical treasures remain within</w:t>
      </w:r>
      <w:r>
        <w:t xml:space="preserve"> </w:t>
      </w:r>
      <w:r>
        <w:rPr>
          <w:bCs/>
          <w:b/>
        </w:rPr>
        <w:t xml:space="preserve">Italy</w:t>
      </w:r>
      <w:r>
        <w:t xml:space="preserve">. This duty underscores the officer's role as a guardian of both economic and cultural security.</w:t>
      </w:r>
    </w:p>
    <w:bookmarkEnd w:id="22"/>
    <w:bookmarkStart w:id="23" w:name="X422bfdca5eac83cb8df9ea0bd63b54c5e09093c"/>
    <w:p>
      <w:pPr>
        <w:pStyle w:val="Heading2"/>
      </w:pPr>
      <w:r>
        <w:t xml:space="preserve">The Human Element: Interpersonal Skills and Integrity</w:t>
      </w:r>
    </w:p>
    <w:p>
      <w:pPr>
        <w:pStyle w:val="FirstParagraph"/>
      </w:pPr>
      <w:r>
        <w:t xml:space="preserve">While technology, such as advanced scanning equipment and artificial intelligence algorithms, assists in risk assessment, the human element remains irreplaceable. A</w:t>
      </w:r>
      <w:r>
        <w:t xml:space="preserve"> </w:t>
      </w:r>
      <w:r>
        <w:rPr>
          <w:bCs/>
          <w:b/>
        </w:rPr>
        <w:t xml:space="preserve">Customs Officer</w:t>
      </w:r>
      <w:r>
        <w:t xml:space="preserve"> </w:t>
      </w:r>
      <w:r>
        <w:t xml:space="preserve">interacts directly with thousands of individuals daily: tourists from around the world, business executives rushing between meetings, and logistics coordinators. In</w:t>
      </w:r>
      <w:r>
        <w:t xml:space="preserve"> </w:t>
      </w:r>
      <w:r>
        <w:rPr>
          <w:bCs/>
          <w:b/>
        </w:rPr>
        <w:t xml:space="preserve">Milan</w:t>
      </w:r>
      <w:r>
        <w:t xml:space="preserve">, a city that values etiquette and professionalism highly, the demeanor of customs staff reflects on Italy’s broader national image.</w:t>
      </w:r>
    </w:p>
    <w:p>
      <w:pPr>
        <w:pStyle w:val="BodyText"/>
      </w:pPr>
      <w:r>
        <w:t xml:space="preserve">Therefore, recruitment and training for</w:t>
      </w:r>
      <w:r>
        <w:t xml:space="preserve"> </w:t>
      </w:r>
      <w:r>
        <w:rPr>
          <w:bCs/>
          <w:b/>
        </w:rPr>
        <w:t xml:space="preserve">Customs Officers</w:t>
      </w:r>
      <w:r>
        <w:t xml:space="preserve"> </w:t>
      </w:r>
      <w:r>
        <w:t xml:space="preserve">in Italy emphasize integrity, impartiality, and strong communication skills. They must be able to de-escalate tense situations with travelers who may be confused by regulations or frustrated by delays. The ability to explain complex customs codes clearly and politely is as important as the technical knowledge of tariff schedules. This interpersonal competence ensures that the enforcement of laws in</w:t>
      </w:r>
      <w:r>
        <w:t xml:space="preserve"> </w:t>
      </w:r>
      <w:r>
        <w:rPr>
          <w:bCs/>
          <w:b/>
        </w:rPr>
        <w:t xml:space="preserve">Milan</w:t>
      </w:r>
      <w:r>
        <w:t xml:space="preserve"> </w:t>
      </w:r>
      <w:r>
        <w:t xml:space="preserve">is perceived as fair and respectful, fostering trust between the state and the public.</w:t>
      </w:r>
    </w:p>
    <w:bookmarkEnd w:id="23"/>
    <w:bookmarkStart w:id="24" w:name="challenges-in-a-digital-age"/>
    <w:p>
      <w:pPr>
        <w:pStyle w:val="Heading2"/>
      </w:pPr>
      <w:r>
        <w:t xml:space="preserve">Challenges in a Digital Age</w:t>
      </w:r>
    </w:p>
    <w:p>
      <w:pPr>
        <w:pStyle w:val="FirstParagraph"/>
      </w:pPr>
      <w:r>
        <w:t xml:space="preserve">The landscape for</w:t>
      </w:r>
      <w:r>
        <w:t xml:space="preserve"> </w:t>
      </w:r>
      <w:r>
        <w:rPr>
          <w:bCs/>
          <w:b/>
        </w:rPr>
        <w:t xml:space="preserve">Customs Officers in Milan</w:t>
      </w:r>
      <w:r>
        <w:t xml:space="preserve">, Italy, is evolving rapidly with digitalization. The rise of e-commerce has led to an explosion in small parcel traffic. Many packages containing goods ordered online from outside the EU pass through local distribution centers managed by postal and courier services supervised by customs authorities.</w:t>
      </w:r>
      <w:r>
        <w:t xml:space="preserve"> </w:t>
      </w:r>
      <w:r>
        <w:rPr>
          <w:bCs/>
          <w:b/>
        </w:rPr>
        <w:t xml:space="preserve">Customs Officers</w:t>
      </w:r>
      <w:r>
        <w:t xml:space="preserve"> </w:t>
      </w:r>
      <w:r>
        <w:t xml:space="preserve">must adapt to this shift, moving from inspecting large containers to analyzing vast datasets of small transactions. They must detect fraud schemes where importers undervalue goods to evade taxes or misclassify items to bypass restrictions.</w:t>
      </w:r>
    </w:p>
    <w:p>
      <w:pPr>
        <w:pStyle w:val="BodyText"/>
      </w:pPr>
      <w:r>
        <w:t xml:space="preserve">This digital transformation requires continuous education for customs staff.</w:t>
      </w:r>
      <w:r>
        <w:t xml:space="preserve"> </w:t>
      </w:r>
      <w:r>
        <w:rPr>
          <w:bCs/>
          <w:b/>
        </w:rPr>
        <w:t xml:space="preserve">Milan</w:t>
      </w:r>
      <w:r>
        <w:t xml:space="preserve">, being a tech-savvy city, pushes for innovation in customs procedures. Officers are increasingly utilizing data analytics to identify high-risk shipments before they even arrive at the border, allowing them to focus their physical inspections where they are most needed. This strategic approach enhances efficiency and strengthens the security of</w:t>
      </w:r>
      <w:r>
        <w:t xml:space="preserve"> </w:t>
      </w:r>
      <w:r>
        <w:rPr>
          <w:bCs/>
          <w:b/>
        </w:rPr>
        <w:t xml:space="preserve">Italy’s</w:t>
      </w:r>
      <w:r>
        <w:t xml:space="preserve"> </w:t>
      </w:r>
      <w:r>
        <w:t xml:space="preserve">borders.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 in Italy, Milan</w:t>
      </w:r>
      <w:r>
        <w:t xml:space="preserve">, plays a disproportionately large role in the functioning of one of Europe’s most important cities. They are not merely bureaucrats stamping passports; they are protectors of economic integrity, enforcers of safety standards, and guardians of cultural heritage. From combating luxury counterfeiting at Malpensa Airport to securing food supplies and preventing the illicit trade of antiquities, their work supports both the local economy and national security. As global trade becomes increasingly complex and digital, the adaptability and expertise of these officers will remain critical to</w:t>
      </w:r>
      <w:r>
        <w:t xml:space="preserve"> </w:t>
      </w:r>
      <w:r>
        <w:rPr>
          <w:bCs/>
          <w:b/>
        </w:rPr>
        <w:t xml:space="preserve">Milan’s</w:t>
      </w:r>
      <w:r>
        <w:t xml:space="preserve"> </w:t>
      </w:r>
      <w:r>
        <w:t xml:space="preserve">continued success as a global hub. Their dedication ensures that while borders may be open for commerce, they remain secure for citizens, upholding the rule of law and public trust in</w:t>
      </w:r>
      <w:r>
        <w:t xml:space="preserve"> </w:t>
      </w:r>
      <w:r>
        <w:rPr>
          <w:bCs/>
          <w:b/>
        </w:rPr>
        <w:t xml:space="preserve">Italy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Customs Officer in Italy, Milan</dc:title>
  <dc:creator/>
  <dc:language>en</dc:language>
  <cp:keywords/>
  <dcterms:created xsi:type="dcterms:W3CDTF">2026-07-29T07:45:38Z</dcterms:created>
  <dcterms:modified xsi:type="dcterms:W3CDTF">2026-07-29T07:45:38Z</dcterms:modified>
</cp:coreProperties>
</file>

<file path=docProps/custom.xml><?xml version="1.0" encoding="utf-8"?>
<Properties xmlns="http://schemas.openxmlformats.org/officeDocument/2006/custom-properties" xmlns:vt="http://schemas.openxmlformats.org/officeDocument/2006/docPropsVTypes"/>
</file>