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Borders: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6" w:name="X8024a80e39158967f9d2fc0336237a5ed3286e2"/>
    <w:p>
      <w:pPr>
        <w:pStyle w:val="Heading1"/>
      </w:pPr>
      <w:r>
        <w:t xml:space="preserve">The Guardian of Borders: The Role of the Customs Officer in Kazakhstan, Almaty</w:t>
      </w:r>
    </w:p>
    <w:p>
      <w:pPr>
        <w:pStyle w:val="FirstParagraph"/>
      </w:pPr>
      <w:r>
        <w:t xml:space="preserve">In the vast and geographically diverse landscape of Central Asia, few cities possess as much strategic economic significance as</w:t>
      </w:r>
      <w:r>
        <w:t xml:space="preserve"> </w:t>
      </w:r>
      <w:r>
        <w:rPr>
          <w:bCs/>
          <w:b/>
        </w:rPr>
        <w:t xml:space="preserve">Kazakhstan Almaty</w:t>
      </w:r>
      <w:r>
        <w:t xml:space="preserve">. As the largest city in Kazakhstan and its former capital, Almaty serves not only as a cultural hub but also as a critical logistical gateway to Europe, China, and Russia. At the heart of this bustling trade corridor stands an often-underappreciated yet indispensable professional: the Customs Officer. In</w:t>
      </w:r>
      <w:r>
        <w:t xml:space="preserve"> </w:t>
      </w:r>
      <w:r>
        <w:rPr>
          <w:bCs/>
          <w:b/>
        </w:rPr>
        <w:t xml:space="preserve">Kazakhstan Almaty</w:t>
      </w:r>
      <w:r>
        <w:t xml:space="preserve">, the duties of these officials extend far beyond simple tax collection; they are the frontline defenders of national security, economic stability, and legal compliance in an increasingly globalized world.</w:t>
      </w:r>
    </w:p>
    <w:bookmarkStart w:id="20" w:name="X4236223d0f40e486521ade45ef32245922863a3"/>
    <w:p>
      <w:pPr>
        <w:pStyle w:val="Heading2"/>
      </w:pPr>
      <w:r>
        <w:t xml:space="preserve">The Strategic Importance of Almaty’s Borders</w:t>
      </w:r>
    </w:p>
    <w:p>
      <w:pPr>
        <w:pStyle w:val="FirstParagraph"/>
      </w:pPr>
      <w:r>
        <w:t xml:space="preserve">To understand the weight carried by a</w:t>
      </w:r>
      <w:r>
        <w:t xml:space="preserve"> </w:t>
      </w:r>
      <w:r>
        <w:rPr>
          <w:bCs/>
          <w:b/>
        </w:rPr>
        <w:t xml:space="preserve">Customs Officer</w:t>
      </w:r>
      <w:r>
        <w:t xml:space="preserve">, one must first appreciate the unique position of</w:t>
      </w:r>
      <w:r>
        <w:t xml:space="preserve"> </w:t>
      </w:r>
      <w:r>
        <w:rPr>
          <w:bCs/>
          <w:b/>
        </w:rPr>
        <w:t xml:space="preserve">Kazakhstan Almaty</w:t>
      </w:r>
      <w:r>
        <w:t xml:space="preserve">. Located near the borders with Kyrgyzstan and China, and connected to major railway lines leading toward Europe via Russia, this region is a vital node in the Belt and Road Initiative. Goods flow through Almaty’s ports—both air freight at the Almaty International Airport and ground transport hubs—at an unprecedented rate. Consequently, the</w:t>
      </w:r>
      <w:r>
        <w:t xml:space="preserve"> </w:t>
      </w:r>
      <w:r>
        <w:rPr>
          <w:bCs/>
          <w:b/>
        </w:rPr>
        <w:t xml:space="preserve">Customs Officer</w:t>
      </w:r>
      <w:r>
        <w:t xml:space="preserve"> </w:t>
      </w:r>
      <w:r>
        <w:t xml:space="preserve">operating within this jurisdiction faces a high volume of traffic that requires intense scrutiny, rapid decision-making, and deep technical knowledge.</w:t>
      </w:r>
    </w:p>
    <w:p>
      <w:pPr>
        <w:pStyle w:val="BodyText"/>
      </w:pPr>
      <w:r>
        <w:t xml:space="preserve">The economic stakes are immense. A delay caused by inefficient customs processing can ripple through supply chains globally. Conversely, a failure in security checks can allow illicit goods to enter the market or dangerous materials to threaten national safety. Therefore, the</w:t>
      </w:r>
      <w:r>
        <w:t xml:space="preserve"> </w:t>
      </w:r>
      <w:r>
        <w:rPr>
          <w:bCs/>
          <w:b/>
        </w:rPr>
        <w:t xml:space="preserve">Customs Officer</w:t>
      </w:r>
      <w:r>
        <w:t xml:space="preserve"> </w:t>
      </w:r>
      <w:r>
        <w:t xml:space="preserve">in</w:t>
      </w:r>
      <w:r>
        <w:t xml:space="preserve"> </w:t>
      </w:r>
      <w:r>
        <w:rPr>
          <w:bCs/>
          <w:b/>
        </w:rPr>
        <w:t xml:space="preserve">Kazakhstan Almaty</w:t>
      </w:r>
      <w:r>
        <w:t xml:space="preserve"> </w:t>
      </w:r>
      <w:r>
        <w:t xml:space="preserve">acts as both an enabler of legitimate commerce and a gatekeeper against illegal activities.</w:t>
      </w:r>
    </w:p>
    <w:bookmarkEnd w:id="20"/>
    <w:bookmarkStart w:id="21" w:name="X81b9b403b595d08a34736c2757db7efdb50de56"/>
    <w:p>
      <w:pPr>
        <w:pStyle w:val="Heading2"/>
      </w:pPr>
      <w:r>
        <w:t xml:space="preserve">Duties and Responsibilities Beyond Inspection</w:t>
      </w:r>
    </w:p>
    <w:p>
      <w:pPr>
        <w:pStyle w:val="FirstParagraph"/>
      </w:pPr>
      <w:r>
        <w:t xml:space="preserve">The role of the</w:t>
      </w:r>
      <w:r>
        <w:t xml:space="preserve"> </w:t>
      </w:r>
      <w:r>
        <w:rPr>
          <w:bCs/>
          <w:b/>
        </w:rPr>
        <w:t xml:space="preserve">Customs Officer</w:t>
      </w:r>
      <w:r>
        <w:t xml:space="preserve"> </w:t>
      </w:r>
      <w:r>
        <w:t xml:space="preserve">is multifaceted. While the public often perceives their job as merely stamping documents, the reality involves complex legal interpretations, risk analysis, and technological operation. In</w:t>
      </w:r>
      <w:r>
        <w:t xml:space="preserve"> </w:t>
      </w:r>
      <w:r>
        <w:rPr>
          <w:bCs/>
          <w:b/>
        </w:rPr>
        <w:t xml:space="preserve">Kazakhstan Almaty</w:t>
      </w:r>
      <w:r>
        <w:t xml:space="preserve">, where diverse commodities ranging from agricultural products to high-tech electronics pass through borders, officers must be adept at classifying goods according to international harmonized systems. This classification determines tariffs and duties directly impacting government revenue.</w:t>
      </w:r>
    </w:p>
    <w:p>
      <w:pPr>
        <w:pStyle w:val="BodyText"/>
      </w:pPr>
      <w:r>
        <w:t xml:space="preserve">Furthermore,</w:t>
      </w:r>
      <w:r>
        <w:t xml:space="preserve"> </w:t>
      </w:r>
      <w:r>
        <w:rPr>
          <w:bCs/>
          <w:b/>
        </w:rPr>
        <w:t xml:space="preserve">Customs Officers</w:t>
      </w:r>
      <w:r>
        <w:t xml:space="preserve"> </w:t>
      </w:r>
      <w:r>
        <w:t xml:space="preserve">are responsible for anti-smuggling operations. Given the porous nature of some regional borders in Central Asia, the risk of smuggling narcotics, counterfeit goods, and restricted cultural artifacts is significant. In</w:t>
      </w:r>
      <w:r>
        <w:t xml:space="preserve"> </w:t>
      </w:r>
      <w:r>
        <w:rPr>
          <w:bCs/>
          <w:b/>
        </w:rPr>
        <w:t xml:space="preserve">Kazakhstan Almaty</w:t>
      </w:r>
      <w:r>
        <w:t xml:space="preserve">, these officers work closely with law enforcement agencies to intercept illicit trade networks. Their vigilance ensures that protected wildlife species are not trafficked and that controlled substances do not enter the country under the guise of legitimate medical supplies.</w:t>
      </w:r>
    </w:p>
    <w:bookmarkEnd w:id="21"/>
    <w:bookmarkStart w:id="22" w:name="X893cfb4fffc7bcc317ab99a075b364b86d7ce9b"/>
    <w:p>
      <w:pPr>
        <w:pStyle w:val="Heading2"/>
      </w:pPr>
      <w:r>
        <w:t xml:space="preserve">The Intersection of Tradition and Modernization</w:t>
      </w:r>
    </w:p>
    <w:p>
      <w:pPr>
        <w:pStyle w:val="FirstParagraph"/>
      </w:pPr>
      <w:r>
        <w:rPr>
          <w:bCs/>
          <w:b/>
        </w:rPr>
        <w:t xml:space="preserve">Kazakhstan Almaty</w:t>
      </w:r>
      <w:r>
        <w:t xml:space="preserve"> </w:t>
      </w:r>
      <w:r>
        <w:t xml:space="preserve">is currently undergoing a significant transformation in its customs procedures. The government has been aggressively pursuing digitalization to streamline border crossings and reduce corruption. For the modern</w:t>
      </w:r>
      <w:r>
        <w:t xml:space="preserve"> </w:t>
      </w:r>
      <w:r>
        <w:rPr>
          <w:bCs/>
          <w:b/>
        </w:rPr>
        <w:t xml:space="preserve">Customs Officer</w:t>
      </w:r>
      <w:r>
        <w:t xml:space="preserve">, this means adapting to sophisticated IT systems, non-intrusive inspection technologies (such as X-ray scanners and radiation detectors), and data analytics platforms.</w:t>
      </w:r>
    </w:p>
    <w:p>
      <w:pPr>
        <w:pStyle w:val="BodyText"/>
      </w:pPr>
      <w:r>
        <w:t xml:space="preserve">This technological shift does not diminish the human element; rather, it elevates it. The</w:t>
      </w:r>
      <w:r>
        <w:t xml:space="preserve"> </w:t>
      </w:r>
      <w:r>
        <w:rPr>
          <w:bCs/>
          <w:b/>
        </w:rPr>
        <w:t xml:space="preserve">Customs Officer</w:t>
      </w:r>
      <w:r>
        <w:t xml:space="preserve"> </w:t>
      </w:r>
      <w:r>
        <w:t xml:space="preserve">is no longer just a checker of papers but an analyst of big data. They must interpret alerts generated by algorithms to identify high-risk shipments amidst thousands of low-risk ones. In</w:t>
      </w:r>
      <w:r>
        <w:t xml:space="preserve"> </w:t>
      </w:r>
      <w:r>
        <w:rPr>
          <w:bCs/>
          <w:b/>
        </w:rPr>
        <w:t xml:space="preserve">Kazakhstan Almaty</w:t>
      </w:r>
      <w:r>
        <w:t xml:space="preserve">, where business efficiency is paramount, this balance between security and speed is crucial. An effective</w:t>
      </w:r>
      <w:r>
        <w:t xml:space="preserve"> </w:t>
      </w:r>
      <w:r>
        <w:rPr>
          <w:bCs/>
          <w:b/>
        </w:rPr>
        <w:t xml:space="preserve">Customs Officer</w:t>
      </w:r>
      <w:r>
        <w:t xml:space="preserve"> </w:t>
      </w:r>
      <w:r>
        <w:t xml:space="preserve">leverages technology to expedite the clearance of trusted traders while focusing intense scrutiny on suspicious activities.</w:t>
      </w:r>
    </w:p>
    <w:bookmarkEnd w:id="22"/>
    <w:bookmarkStart w:id="23" w:name="the-human-element-integrity-and-service"/>
    <w:p>
      <w:pPr>
        <w:pStyle w:val="Heading2"/>
      </w:pPr>
      <w:r>
        <w:t xml:space="preserve">The Human Element: Integrity and Service</w:t>
      </w:r>
    </w:p>
    <w:p>
      <w:pPr>
        <w:pStyle w:val="FirstParagraph"/>
      </w:pPr>
      <w:r>
        <w:t xml:space="preserve">Beyond technical skills, the core competency of any</w:t>
      </w:r>
      <w:r>
        <w:t xml:space="preserve"> </w:t>
      </w:r>
      <w:r>
        <w:rPr>
          <w:bCs/>
          <w:b/>
        </w:rPr>
        <w:t xml:space="preserve">Customs Officer</w:t>
      </w:r>
      <w:r>
        <w:t xml:space="preserve"> </w:t>
      </w:r>
      <w:r>
        <w:t xml:space="preserve">is integrity. In a high-stress environment filled with pressure from importers seeking faster clearance, maintaining ethical standards is challenging yet vital. The reputation of</w:t>
      </w:r>
      <w:r>
        <w:t xml:space="preserve"> </w:t>
      </w:r>
      <w:r>
        <w:rPr>
          <w:bCs/>
          <w:b/>
        </w:rPr>
        <w:t xml:space="preserve">Kazakhstan Almaty</w:t>
      </w:r>
      <w:r>
        <w:t xml:space="preserve"> </w:t>
      </w:r>
      <w:r>
        <w:t xml:space="preserve">as a reliable business partner on the international stage depends heavily on the transparency and professionalism of its customs authorities.</w:t>
      </w:r>
    </w:p>
    <w:p>
      <w:pPr>
        <w:pStyle w:val="BodyText"/>
      </w:pPr>
      <w:r>
        <w:t xml:space="preserve">Additionally,</w:t>
      </w:r>
      <w:r>
        <w:t xml:space="preserve"> </w:t>
      </w:r>
      <w:r>
        <w:rPr>
          <w:bCs/>
          <w:b/>
        </w:rPr>
        <w:t xml:space="preserve">Customs Officers</w:t>
      </w:r>
      <w:r>
        <w:t xml:space="preserve"> </w:t>
      </w:r>
      <w:r>
        <w:t xml:space="preserve">serve as ambassadors of state authority. Their interaction with travelers and traders sets the tone for how foreign investors perceive Kazakhstan. A courteous, knowledgeable, and fair</w:t>
      </w:r>
      <w:r>
        <w:t xml:space="preserve"> </w:t>
      </w:r>
      <w:r>
        <w:rPr>
          <w:bCs/>
          <w:b/>
        </w:rPr>
        <w:t xml:space="preserve">Customs Officer</w:t>
      </w:r>
      <w:r>
        <w:t xml:space="preserve"> </w:t>
      </w:r>
      <w:r>
        <w:t xml:space="preserve">can facilitate a positive experience for international businesspeople visiting or trading in</w:t>
      </w:r>
      <w:r>
        <w:t xml:space="preserve"> </w:t>
      </w:r>
      <w:r>
        <w:rPr>
          <w:bCs/>
          <w:b/>
        </w:rPr>
        <w:t xml:space="preserve">Kazakhstan Almaty</w:t>
      </w:r>
      <w:r>
        <w:t xml:space="preserve">. Conversely, arbitrary enforcement can deter investment. Thus, training programs in these regions increasingly emphasize soft skills alongside legal knowledge.</w:t>
      </w:r>
    </w:p>
    <w:bookmarkEnd w:id="23"/>
    <w:bookmarkStart w:id="24" w:name="challenges-facing-the-modern-officer"/>
    <w:p>
      <w:pPr>
        <w:pStyle w:val="Heading2"/>
      </w:pPr>
      <w:r>
        <w:t xml:space="preserve">Challenges Facing the Modern Officer</w:t>
      </w:r>
    </w:p>
    <w:p>
      <w:pPr>
        <w:pStyle w:val="FirstParagraph"/>
      </w:pPr>
      <w:r>
        <w:t xml:space="preserve">The job is not without its difficulties.</w:t>
      </w:r>
      <w:r>
        <w:t xml:space="preserve"> </w:t>
      </w:r>
      <w:r>
        <w:rPr>
          <w:bCs/>
          <w:b/>
        </w:rPr>
        <w:t xml:space="preserve">Customs Officers</w:t>
      </w:r>
      <w:r>
        <w:t xml:space="preserve"> </w:t>
      </w:r>
      <w:r>
        <w:t xml:space="preserve">in</w:t>
      </w:r>
      <w:r>
        <w:t xml:space="preserve"> </w:t>
      </w:r>
      <w:r>
        <w:rPr>
          <w:bCs/>
          <w:b/>
        </w:rPr>
        <w:t xml:space="preserve">Kazakhstan Almaty</w:t>
      </w:r>
    </w:p>
    <w:p>
      <w:pPr>
        <w:pStyle w:val="BodyText"/>
      </w:pPr>
      <w:r>
        <w:t xml:space="preserve">Mental resilience is also a key requirement. Dealing with potentially hazardous materials or aggressive individuals requires psychological fortitude. Moreover, as</w:t>
      </w:r>
      <w:r>
        <w:t xml:space="preserve"> </w:t>
      </w:r>
      <w:r>
        <w:rPr>
          <w:bCs/>
          <w:b/>
        </w:rPr>
        <w:t xml:space="preserve">Kazakhstan Almaty</w:t>
      </w:r>
      <w:r>
        <w:t xml:space="preserve"> </w:t>
      </w:r>
      <w:r>
        <w:t xml:space="preserve">continues to grow economically, the volume of cargo increases exponentially, putting physical and mental strain on staff who must maintain rigorous standards without compromising safety.</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Customs Officer</w:t>
      </w:r>
      <w:r>
        <w:t xml:space="preserve"> </w:t>
      </w:r>
      <w:r>
        <w:t xml:space="preserve">in</w:t>
      </w:r>
      <w:r>
        <w:t xml:space="preserve"> </w:t>
      </w:r>
      <w:r>
        <w:rPr>
          <w:bCs/>
          <w:b/>
        </w:rPr>
        <w:t xml:space="preserve">Kazakhstan AlmatyKazakhstan Almaty</w:t>
      </w:r>
      <w:r>
        <w:t xml:space="preserve"> </w:t>
      </w:r>
      <w:r>
        <w:t xml:space="preserve">solidifies its place as a central hub in Eurasian trade routes, the importance of professionalizing and supporting these officers cannot be overstated.</w:t>
      </w:r>
    </w:p>
    <w:p>
      <w:pPr>
        <w:pStyle w:val="BodyText"/>
      </w:pPr>
      <w:r>
        <w:t xml:space="preserve">The future of trade efficiency in this region relies on empowering</w:t>
      </w:r>
    </w:p>
    <w:p>
      <w:pPr>
        <w:pStyle w:val="BodyText"/>
      </w:pPr>
      <w:r>
        <w:t xml:space="preserve">Customs OfficersKazakhstan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Borders: The Role of the Customs Officer in Kazakhstan, Almaty</dc:title>
  <dc:creator/>
  <cp:keywords/>
  <dcterms:created xsi:type="dcterms:W3CDTF">2026-07-29T16:10:17Z</dcterms:created>
  <dcterms:modified xsi:type="dcterms:W3CDTF">2026-07-29T16:10:17Z</dcterms:modified>
</cp:coreProperties>
</file>

<file path=docProps/custom.xml><?xml version="1.0" encoding="utf-8"?>
<Properties xmlns="http://schemas.openxmlformats.org/officeDocument/2006/custom-properties" xmlns:vt="http://schemas.openxmlformats.org/officeDocument/2006/docPropsVTypes"/>
</file>