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Senegal</w:t>
      </w:r>
      <w:r>
        <w:t xml:space="preserve"> </w:t>
      </w:r>
      <w:r>
        <w:t xml:space="preserve">Dakar</w:t>
      </w:r>
    </w:p>
    <w:bookmarkStart w:id="26" w:name="Xf5087acb15ac8b47d96652f69f93ef9dc468071"/>
    <w:p>
      <w:pPr>
        <w:pStyle w:val="Heading1"/>
      </w:pPr>
      <w:r>
        <w:t xml:space="preserve">The Gatekeepers of Prosperity: The Role of the Customs Officer in Senegal, Dakar</w:t>
      </w:r>
    </w:p>
    <w:p>
      <w:pPr>
        <w:pStyle w:val="FirstParagraph"/>
      </w:pPr>
      <w:r>
        <w:t xml:space="preserve">In the vibrant heart of West Africa, where the Atlantic Ocean meets the rhythmic pulse of modern development, lies Dakar. As the capital and primary port city of Senegal, Dakar serves as a critical economic gateway not only for its nation but for landlocked neighbors such as Mali and Mauritania. At the forefront of this logistical hub stand the Customs Officers, professionals whose roles extend far beyond simple tax collection. They are the custodians of national sovereignty, facilitators of legitimate trade, and defenders against illicit flows. This essay explores the multifaceted responsibilities, challenges, and evolving significance of the</w:t>
      </w:r>
      <w:r>
        <w:t xml:space="preserve"> </w:t>
      </w:r>
      <w:r>
        <w:rPr>
          <w:bCs/>
          <w:b/>
        </w:rPr>
        <w:t xml:space="preserve">Customs Officer</w:t>
      </w:r>
      <w:r>
        <w:t xml:space="preserve"> </w:t>
      </w:r>
      <w:r>
        <w:t xml:space="preserve">within the dynamic context of</w:t>
      </w:r>
      <w:r>
        <w:t xml:space="preserve"> </w:t>
      </w:r>
      <w:r>
        <w:rPr>
          <w:bCs/>
          <w:b/>
        </w:rPr>
        <w:t xml:space="preserve">Senegal Dakar</w:t>
      </w:r>
      <w:r>
        <w:t xml:space="preserve">.</w:t>
      </w:r>
    </w:p>
    <w:bookmarkStart w:id="20" w:name="X4f381040c2f5aa1bbcc6443961bfd020361b9c7"/>
    <w:p>
      <w:pPr>
        <w:pStyle w:val="Heading2"/>
      </w:pPr>
      <w:r>
        <w:t xml:space="preserve">The Strategic Importance of Dakar as a Trade Hub</w:t>
      </w:r>
    </w:p>
    <w:p>
      <w:pPr>
        <w:pStyle w:val="FirstParagraph"/>
      </w:pPr>
      <w:r>
        <w:t xml:space="preserve">To understand the weight of responsibility borne by a customs official in this region, one must first appreciate the geographical and economic stature of Dakar. The Port of Dakar is one of the busiest in West Africa, handling a significant percentage of regional trade. It acts as an entry point for goods destined for consumers across borders and an exit point for Senegalese products like peanuts, fish, and emerging manufactured goods. In this high-stakes environment, the</w:t>
      </w:r>
      <w:r>
        <w:t xml:space="preserve"> </w:t>
      </w:r>
      <w:r>
        <w:rPr>
          <w:bCs/>
          <w:b/>
        </w:rPr>
        <w:t xml:space="preserve">Customs Officer</w:t>
      </w:r>
      <w:r>
        <w:t xml:space="preserve"> </w:t>
      </w:r>
      <w:r>
        <w:t xml:space="preserve">is not merely a bureaucratic functionary but a strategic asset to the national economy. Their decisions directly impact the cost of living for citizens in Dakar through tariffs and taxes, as well as the competitiveness of local industries.</w:t>
      </w:r>
    </w:p>
    <w:bookmarkEnd w:id="20"/>
    <w:bookmarkStart w:id="21" w:name="X954a495b1b88dbb6a82b09fe808ce919835a10d"/>
    <w:p>
      <w:pPr>
        <w:pStyle w:val="Heading2"/>
      </w:pPr>
      <w:r>
        <w:t xml:space="preserve">The Core Responsibilities: More Than Just Inspection</w:t>
      </w:r>
    </w:p>
    <w:p>
      <w:pPr>
        <w:pStyle w:val="FirstParagraph"/>
      </w:pPr>
      <w:r>
        <w:t xml:space="preserve">The traditional perception of a customs officer involves checking luggage and inspecting cargo containers. While physical inspection remains a vital part of their duty, the modern role in Senegal Dakar is far more complex. The primary mandate includes revenue collection, ensuring that goods are taxed correctly according to national laws and international trade agreements such as those under the West African Economic and Monetary Union (WAEMU). This requires a deep understanding of tariff schedules, valuation methods, and rules of origin.</w:t>
      </w:r>
    </w:p>
    <w:p>
      <w:pPr>
        <w:pStyle w:val="BodyText"/>
      </w:pPr>
      <w:r>
        <w:t xml:space="preserve">However, the role has expanded significantly in recent years. Customs officers in Dakar are now heavily involved in national security. They act as the first line of defense against illicit activities, including human trafficking, drug smuggling (particularly cocaine transiting from South America via West Africa), and arms proliferation. Given Dakar’s status as an international airport hub and a major maritime port, these officers must be vigilant against sophisticated criminal networks that exploit trade routes for illegal purposes.</w:t>
      </w:r>
    </w:p>
    <w:bookmarkEnd w:id="21"/>
    <w:bookmarkStart w:id="22" w:name="the-human-element-service-and-integrity"/>
    <w:p>
      <w:pPr>
        <w:pStyle w:val="Heading2"/>
      </w:pPr>
      <w:r>
        <w:t xml:space="preserve">The Human Element: Service and Integrity</w:t>
      </w:r>
    </w:p>
    <w:p>
      <w:pPr>
        <w:pStyle w:val="FirstParagraph"/>
      </w:pPr>
      <w:r>
        <w:t xml:space="preserve">In the bustling streets of Dakar, where commerce is both formal and informal, the interaction between the customs officer and traders is frequent. The demeanor of these officers profoundly influences the business climate. Historically, customs administration in many developing nations has faced challenges related to corruption. However, Senegal has made concerted efforts to professionalize its customs service through digitalization and strict ethical codes for</w:t>
      </w:r>
      <w:r>
        <w:t xml:space="preserve"> </w:t>
      </w:r>
      <w:r>
        <w:rPr>
          <w:bCs/>
          <w:b/>
        </w:rPr>
        <w:t xml:space="preserve">Customs Officers</w:t>
      </w:r>
      <w:r>
        <w:t xml:space="preserve">. Modern initiatives include the implementation of automated systems like ASYCUDA (Automated System for Customs Data), which reduces human discretion in tariff calculation and minimizes opportunities for bribery.</w:t>
      </w:r>
    </w:p>
    <w:p>
      <w:pPr>
        <w:pStyle w:val="BodyText"/>
      </w:pPr>
      <w:r>
        <w:t xml:space="preserve">This shift towards transparency is crucial. When a customs officer acts with integrity, they foster trust among international investors and local traders alike. In Dakar, where the informal sector plays a massive role in the economy, clear and fair enforcement of regulations helps bring this sector into the formal fold, thereby expanding the tax base and improving economic stability.</w:t>
      </w:r>
    </w:p>
    <w:bookmarkEnd w:id="22"/>
    <w:bookmarkStart w:id="23" w:name="X84c3b58b19bfab7f9957ca85c3e00f6f6cab1c7"/>
    <w:p>
      <w:pPr>
        <w:pStyle w:val="Heading2"/>
      </w:pPr>
      <w:r>
        <w:t xml:space="preserve">Challenges Facing Customs Officers in Senegal Dakar</w:t>
      </w:r>
    </w:p>
    <w:p>
      <w:pPr>
        <w:pStyle w:val="FirstParagraph"/>
      </w:pPr>
      <w:r>
        <w:t xml:space="preserve">Despite advancements, customs officers in Senegal Dakar face significant hurdles. The volume of cargo at the port is immense, creating pressure to process shipments quickly while maintaining rigorous standards. Delays at the border can lead to spoilage of perishable goods and increased logistics costs for businesses. Officers must balance speed with security, a delicate act that requires constant training and efficient resource allocation.</w:t>
      </w:r>
    </w:p>
    <w:p>
      <w:pPr>
        <w:pStyle w:val="BodyText"/>
      </w:pPr>
      <w:r>
        <w:t xml:space="preserve">Furthermore, technological adaptation is an ongoing challenge. While digital systems are in place, issues such as power fluctuations, internet connectivity, and the need for continuous staff training persist. Additionally, officers must navigate the linguistic diversity of Dakar; while French is the official administrative language for legal documentation with customs agents often require proficiency in Wolof to communicate effectively with local traders and informal market participants.</w:t>
      </w:r>
    </w:p>
    <w:bookmarkEnd w:id="23"/>
    <w:bookmarkStart w:id="24" w:name="X02bebd3d8db7aedd9ca92c977338c135461b7a1"/>
    <w:p>
      <w:pPr>
        <w:pStyle w:val="Heading2"/>
      </w:pPr>
      <w:r>
        <w:t xml:space="preserve">The Future: Digitalization and Regional Integration</w:t>
      </w:r>
    </w:p>
    <w:p>
      <w:pPr>
        <w:pStyle w:val="FirstParagraph"/>
      </w:pPr>
      <w:r>
        <w:t xml:space="preserve">Looking ahead, the role of the customs officer in Senegal Dakar will continue to evolve. The African Continental Free Trade Area (AfCFTA) presents both opportunities and complexities. As trade barriers within Africa are lowered, customs officers must become experts in verifying rules of origin to prevent trade deflection, where goods enter through one member state but are consumed in another without proper taxation.</w:t>
      </w:r>
    </w:p>
    <w:p>
      <w:pPr>
        <w:pStyle w:val="BodyText"/>
      </w:pPr>
      <w:r>
        <w:t xml:space="preserve">Digital transformation is the key to meeting these challenges. The use of data analytics, AI-driven risk assessment tools, and blockchain for supply chain transparency will empower customs officers to focus their efforts on high-risk shipments rather than random inspections. This "smart customs" approach enhances efficiency and strengthens national security without stifling legitimate commerce.</w:t>
      </w:r>
    </w:p>
    <w:p>
      <w:pPr>
        <w:pStyle w:val="BodyText"/>
      </w:pPr>
      <w:r>
        <w:rPr>
          <w:bCs/>
          <w:b/>
        </w:rPr>
        <w:t xml:space="preserve">In conclusion,</w:t>
      </w:r>
      <w:r>
        <w:t xml:space="preserve"> </w:t>
      </w:r>
      <w:r>
        <w:t xml:space="preserve">the Customs Officer in Senegal Dakar is a pivotal figure in the nation’s economic architecture. They are guardians of revenue, protectors of security, and facilitators of global connectivity. As Senegal continues to grow its infrastructure and deepen its integration into global trade networks, the professionalism, integrity, and adaptability of these officers will remain essential. Their work ensures that Dakar remains not just a port on the map, but a thriving center of economic opportunity for West Africa.</w:t>
      </w:r>
    </w:p>
    <w:bookmarkEnd w:id="24"/>
    <w:bookmarkStart w:id="25" w:name="conclusion"/>
    <w:p>
      <w:pPr>
        <w:pStyle w:val="Heading2"/>
      </w:pPr>
      <w:r>
        <w:t xml:space="preserve">Conclusion</w:t>
      </w:r>
    </w:p>
    <w:p>
      <w:pPr>
        <w:pStyle w:val="FirstParagraph"/>
      </w:pPr>
      <w:r>
        <w:t xml:space="preserve">The evolution of the customs profession in Senegal reflects broader trends in governance and international trade. It is no longer sufficient to view customs work solely through the lens of enforcement; it must be seen as a critical component of service delivery and national development. For the thousands who pass through Dakar’s borders daily, the interaction with a</w:t>
      </w:r>
      <w:r>
        <w:t xml:space="preserve"> </w:t>
      </w:r>
      <w:r>
        <w:rPr>
          <w:bCs/>
          <w:b/>
        </w:rPr>
        <w:t xml:space="preserve">Customs Officer</w:t>
      </w:r>
      <w:r>
        <w:t xml:space="preserve"> </w:t>
      </w:r>
      <w:r>
        <w:t xml:space="preserve">is often their first or last impression of Senegal. Therefore, these professionals carry the responsibility of projecting an image of efficiency, fairness, and competence.</w:t>
      </w:r>
    </w:p>
    <w:p>
      <w:pPr>
        <w:pStyle w:val="BodyText"/>
      </w:pPr>
      <w:r>
        <w:t xml:space="preserve">As we look to the future, investment in training and technology for customs personnel must remain a priority for the Senegalese government. By empowering these officers with better tools and clearer mandates, Senegal can ensure that its ports remain efficient hubs of trade while safeguarding its sovereignty. The story of Dakar’s rise as an economic powerhouse is inextricably linked to the dedication and skill of those who stand at its gates, making the role of the customs officer more relevant today than ever before.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Senegal Dakar</dc:title>
  <dc:creator/>
  <dc:language>en</dc:language>
  <cp:keywords/>
  <dcterms:created xsi:type="dcterms:W3CDTF">2026-07-29T09:50:54Z</dcterms:created>
  <dcterms:modified xsi:type="dcterms:W3CDTF">2026-07-29T09:50:54Z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