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43ad1ad2acc6b9533a1f48bd1b92820dee847c4"/>
    <w:p>
      <w:pPr>
        <w:pStyle w:val="Heading1"/>
      </w:pPr>
      <w:r>
        <w:t xml:space="preserve">The Role and Significance of the Customs Officer in the United Arab Emirates Dubai</w:t>
      </w:r>
    </w:p>
    <w:p>
      <w:pPr>
        <w:pStyle w:val="FirstParagraph"/>
      </w:pPr>
      <w:r>
        <w:t xml:space="preserve">In the heart of modern globalization, few cities serve as a more critical nexus than Dubai. As a premier global hub for trade, tourism, and logistics, Dubai stands as a testament to rapid development and economic innovation. Central to maintaining this equilibrium is the</w:t>
      </w:r>
      <w:r>
        <w:t xml:space="preserve"> </w:t>
      </w:r>
      <w:r>
        <w:t xml:space="preserve">Customs Officer</w:t>
      </w:r>
      <w:r>
        <w:t xml:space="preserve">. This profession is not merely about collecting duties or inspecting cargo; it represents the guardian of national security, economic integrity, and regulatory compliance within the</w:t>
      </w:r>
      <w:r>
        <w:t xml:space="preserve"> </w:t>
      </w:r>
      <w:r>
        <w:t xml:space="preserve">United Arab Emirates Dubai</w:t>
      </w:r>
      <w:r>
        <w:t xml:space="preserve"> </w:t>
      </w:r>
      <w:r>
        <w:t xml:space="preserve">framework. The role of a Customs Officer in this specific jurisdiction is multifaceted, requiring a blend of legal expertise, technological proficiency, and diplomatic skill.</w:t>
      </w:r>
    </w:p>
    <w:bookmarkStart w:id="20" w:name="Xdf5012af1a71a3b80affc822e7a3ef8717d0e97"/>
    <w:p>
      <w:pPr>
        <w:pStyle w:val="Heading2"/>
      </w:pPr>
      <w:r>
        <w:t xml:space="preserve">The Strategic Importance of Dubai’s Trade Infrastructure</w:t>
      </w:r>
    </w:p>
    <w:p>
      <w:pPr>
        <w:pStyle w:val="FirstParagraph"/>
      </w:pPr>
      <w:r>
        <w:t xml:space="preserve">To understand the weight carried by a</w:t>
      </w:r>
      <w:r>
        <w:t xml:space="preserve"> </w:t>
      </w:r>
      <w:r>
        <w:t xml:space="preserve">Customs Officer</w:t>
      </w:r>
      <w:r>
        <w:t xml:space="preserve">, one must first appreciate the economic landscape of Dubai. The city has strategically positioned itself as a bridge between East and West, facilitating millions of tons of cargo annually through Jebel Ali Port and numerous air freight hubs. In such a high-velocity environment, efficiency is paramount. However, speed cannot come at the expense of security or legality. This is where the</w:t>
      </w:r>
      <w:r>
        <w:t xml:space="preserve"> </w:t>
      </w:r>
      <w:r>
        <w:t xml:space="preserve">Customs Officer</w:t>
      </w:r>
      <w:r>
        <w:t xml:space="preserve"> </w:t>
      </w:r>
      <w:r>
        <w:t xml:space="preserve">becomes indispensable.</w:t>
      </w:r>
    </w:p>
    <w:p>
      <w:pPr>
        <w:pStyle w:val="BodyText"/>
      </w:pPr>
      <w:r>
        <w:t xml:space="preserve">In the context of the</w:t>
      </w:r>
      <w:r>
        <w:t xml:space="preserve"> </w:t>
      </w:r>
      <w:r>
        <w:t xml:space="preserve">United Arab Emirates Dubai</w:t>
      </w:r>
      <w:r>
        <w:t xml:space="preserve">, customs regulations are designed to support free trade while ensuring that illicit goods, whether they be narcotics, counterfeit products, or weapons prohibited by international law, do not enter or exit the country. The Customs Officer acts as the final checkpoint in this complex supply chain. Their vigilance ensures that the benefits of open borders are realized without compromising national safety. This balance is crucial for maintaining Dubai’s reputation as a secure and reliable global business destination.</w:t>
      </w:r>
    </w:p>
    <w:bookmarkEnd w:id="20"/>
    <w:bookmarkStart w:id="21" w:name="X81b9b403b595d08a34736c2757db7efdb50de56"/>
    <w:p>
      <w:pPr>
        <w:pStyle w:val="Heading2"/>
      </w:pPr>
      <w:r>
        <w:t xml:space="preserve">Duties and Responsibilities: Beyond Inspection</w:t>
      </w:r>
    </w:p>
    <w:p>
      <w:pPr>
        <w:pStyle w:val="FirstParagraph"/>
      </w:pPr>
      <w:r>
        <w:t xml:space="preserve">The daily operations of a Customs Officer in Dubai extend far beyond the traditional image of an official checking stamps on passports or inspecting suitcases. While passenger clearance is part of the role, particularly at airports and land borders, the majority of their work involves complex trade facilitation. Officers are responsible for classifying goods according to international harmonized systems, verifying declarations made by importers and exporters, and ensuring that all necessary documentation is accurate and complete.</w:t>
      </w:r>
    </w:p>
    <w:p>
      <w:pPr>
        <w:pStyle w:val="BodyText"/>
      </w:pPr>
      <w:r>
        <w:t xml:space="preserve">Innovation plays a significant role in these duties. The</w:t>
      </w:r>
      <w:r>
        <w:t xml:space="preserve"> </w:t>
      </w:r>
      <w:r>
        <w:t xml:space="preserve">United Arab Emirates Dubai</w:t>
      </w:r>
      <w:r>
        <w:t xml:space="preserve"> </w:t>
      </w:r>
      <w:r>
        <w:t xml:space="preserve">has embraced digital transformation in its customs processes through initiatives like the "Smart Customs" program. Consequently, modern Customs Officers must be adept at using advanced risk management systems and artificial intelligence tools to identify high-risk shipments automatically. This allows them to focus their physical inspections on suspicious cargo while allowing low-risk goods to pass through seamlessly. This technological adaptation highlights the evolving nature of the profession, demanding a workforce that is both technically skilled and analytically rigorous.</w:t>
      </w:r>
    </w:p>
    <w:bookmarkEnd w:id="21"/>
    <w:bookmarkStart w:id="22" w:name="Xbf013a64dedc94c21940e3db7ea7b30ae981da1"/>
    <w:p>
      <w:pPr>
        <w:pStyle w:val="Heading2"/>
      </w:pPr>
      <w:r>
        <w:t xml:space="preserve">Enforcement of Regulations and Tax Collection</w:t>
      </w:r>
    </w:p>
    <w:p>
      <w:pPr>
        <w:pStyle w:val="FirstParagraph"/>
      </w:pPr>
      <w:r>
        <w:t xml:space="preserve">A critical function of the Customs Officer is the enforcement of fiscal policies. With the implementation of Value Added Tax (VAT) in the UAE, customs authorities have taken on a heightened responsibility to ensure that taxes are correctly assessed on imported goods. The officer must possess a deep understanding of tax laws and exemptions to prevent revenue leakage. Whether dealing with commercial containers or individual travelers carrying dutiable items, the precision required is immense.</w:t>
      </w:r>
    </w:p>
    <w:p>
      <w:pPr>
        <w:pStyle w:val="BodyText"/>
      </w:pPr>
      <w:r>
        <w:t xml:space="preserve">Furthermore, the enforcement aspect includes protecting intellectual property rights (IPR). Counterfeit goods not only harm legitimate businesses but can also pose safety risks to consumers. Customs Officers in Dubai are trained to detect fake pharmaceuticals, luxury brand counterfeits, and pirated media. By intercepting these items at the border, they contribute directly to consumer protection and the preservation of fair market competition within the</w:t>
      </w:r>
      <w:r>
        <w:t xml:space="preserve"> </w:t>
      </w:r>
      <w:r>
        <w:t xml:space="preserve">United Arab Emirates Dubai</w:t>
      </w:r>
      <w:r>
        <w:t xml:space="preserve"> </w:t>
      </w:r>
      <w:r>
        <w:t xml:space="preserve">economy.</w:t>
      </w:r>
    </w:p>
    <w:bookmarkEnd w:id="22"/>
    <w:bookmarkStart w:id="23" w:name="soft-skills-diplomacy-and-integrity"/>
    <w:p>
      <w:pPr>
        <w:pStyle w:val="Heading2"/>
      </w:pPr>
      <w:r>
        <w:t xml:space="preserve">Soft Skills: Diplomacy and Integrity</w:t>
      </w:r>
    </w:p>
    <w:p>
      <w:pPr>
        <w:pStyle w:val="FirstParagraph"/>
      </w:pPr>
      <w:r>
        <w:t xml:space="preserve">Beyond technical knowledge, the human element of being a Customs Officer is vital. Officers interact with a diverse range of stakeholders, from multinational corporations and logistics companies to individual tourists. This requires exceptional communication skills and cultural sensitivity. Dubai is a multicultural society where people from all over the world converge; therefore, an officer must navigate these interactions with respect and professionalism.</w:t>
      </w:r>
    </w:p>
    <w:p>
      <w:pPr>
        <w:pStyle w:val="BodyText"/>
      </w:pPr>
      <w:r>
        <w:t xml:space="preserve">Integrity is perhaps the most critical attribute of any Customs Officer. Given the high value of goods moving through Dubai’s ports, there are inherent risks of corruption or bribery attempts. The professional code of conduct in the UAE is strict, and officers are expected to uphold ethical standards without compromise. Their ability to remain impartial and resistant to pressure ensures that laws are applied uniformly and fairly, reinforcing public trust in the institution.</w:t>
      </w:r>
    </w:p>
    <w:bookmarkEnd w:id="23"/>
    <w:bookmarkStart w:id="24" w:name="X9906488554e2a7f518c4852b796b4830a132851"/>
    <w:p>
      <w:pPr>
        <w:pStyle w:val="Heading2"/>
      </w:pPr>
      <w:r>
        <w:t xml:space="preserve">Conclusion: The Pillar of Economic Stability</w:t>
      </w:r>
    </w:p>
    <w:p>
      <w:pPr>
        <w:pStyle w:val="FirstParagraph"/>
      </w:pPr>
      <w:r>
        <w:t xml:space="preserve">In conclusion, the role of the Customs Officer in Dubai is foundational to the city’s continued success. They are not just regulators but enablers of trade who ensure that commerce flows smoothly while adhering to strict legal and security standards. As the</w:t>
      </w:r>
      <w:r>
        <w:t xml:space="preserve"> </w:t>
      </w:r>
      <w:r>
        <w:t xml:space="preserve">United Arab Emirates Dubai</w:t>
      </w:r>
      <w:r>
        <w:t xml:space="preserve"> </w:t>
      </w:r>
      <w:r>
        <w:t xml:space="preserve">continues to expand its logistical capabilities and explore new trade routes, the demands on Customs Officers will only grow more sophisticated.</w:t>
      </w:r>
    </w:p>
    <w:p>
      <w:pPr>
        <w:pStyle w:val="BodyText"/>
      </w:pPr>
      <w:r>
        <w:t xml:space="preserve">The modern Customs Officer must be a hybrid professional: part law enforcement agent, part tax expert, part technology specialist, and part diplomat. Their dedication ensures that Dubai remains a safe harbor for global trade. By safeguarding the borders of the</w:t>
      </w:r>
      <w:r>
        <w:t xml:space="preserve"> </w:t>
      </w:r>
      <w:r>
        <w:t xml:space="preserve">United Arab Emirates Dubai</w:t>
      </w:r>
      <w:r>
        <w:t xml:space="preserve">, these officers protect national security, generate vital state revenue, and uphold the rule of law. As such, their contribution transcends administrative duties; they are key architects in sustaining one of the world’s most dynamic economic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Customs Officer in the United Arab Emirates Dubai</dc:title>
  <dc:creator/>
  <dc:language>en</dc:language>
  <cp:keywords/>
  <dcterms:created xsi:type="dcterms:W3CDTF">2026-07-29T18:06:40Z</dcterms:created>
  <dcterms:modified xsi:type="dcterms:W3CDTF">2026-07-29T18:06:40Z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