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ec3f6b6578bdacbb9e567043e783ba53786c56"/>
    <w:p>
      <w:pPr>
        <w:pStyle w:val="Heading1"/>
      </w:pPr>
      <w:r>
        <w:t xml:space="preserve">The Emerging Horizon of the</w:t>
      </w:r>
      <w:r>
        <w:t xml:space="preserve"> </w:t>
      </w:r>
      <w:bookmarkStart w:id="20" w:name="data-scientist"/>
      <w:r>
        <w:t xml:space="preserve">Data Scientist</w:t>
      </w:r>
      <w:bookmarkEnd w:id="20"/>
      <w:r>
        <w:t xml:space="preserve"> </w:t>
      </w:r>
      <w:r>
        <w:t xml:space="preserve">in</w:t>
      </w:r>
      <w:r>
        <w:t xml:space="preserve"> </w:t>
      </w:r>
      <w:bookmarkStart w:id="21" w:name="dr-congo-kinshasa"/>
      <w:r>
        <w:rPr>
          <w:bCs/>
          <w:b/>
        </w:rPr>
        <w:t xml:space="preserve">DR Congo Kinshasa</w:t>
      </w:r>
      <w:bookmarkEnd w:id="21"/>
      <w:r>
        <w:t xml:space="preserve">: Unlocking Potential Through Digital Intelligence</w:t>
      </w:r>
    </w:p>
    <w:p>
      <w:pPr>
        <w:pStyle w:val="FirstParagraph"/>
      </w:pPr>
      <w:r>
        <w:t xml:space="preserve">In the rapidly evolving landscape of global technology, few professions are as transformative or as misunderstood as that of the</w:t>
      </w:r>
      <w:r>
        <w:t xml:space="preserve"> </w:t>
      </w:r>
      <w:r>
        <w:rPr>
          <w:bCs/>
          <w:b/>
        </w:rPr>
        <w:t xml:space="preserve">Data Scientist</w:t>
      </w:r>
      <w:r>
        <w:t xml:space="preserve">. While this role has long been associated with Silicon Valley giants and established financial hubs in Europe and North America, its relevance is now radiating outward to emerging economies with immense untapped potential. Nowhere is this emergence more critical than in</w:t>
      </w:r>
      <w:r>
        <w:t xml:space="preserve"> </w:t>
      </w:r>
      <w:r>
        <w:rPr>
          <w:bCs/>
          <w:b/>
        </w:rPr>
        <w:t xml:space="preserve">DR Congo Kinshasa</w:t>
      </w:r>
      <w:r>
        <w:t xml:space="preserve">, a metropolis of over 17 million people that stands as the economic, political, and cultural heart of the Democratic Republic of Congo. This essay explores the vital role that data science plays in addressing local challenges, driving economic growth, and modernizing public services within this dynamic African capital.</w:t>
      </w:r>
    </w:p>
    <w:bookmarkStart w:id="22" w:name="X133276c706ee3deb4e4611ad54971a20b22cd38"/>
    <w:p>
      <w:pPr>
        <w:pStyle w:val="Heading2"/>
      </w:pPr>
      <w:r>
        <w:t xml:space="preserve">The Context: Why</w:t>
      </w:r>
      <w:r>
        <w:t xml:space="preserve"> </w:t>
      </w:r>
      <w:r>
        <w:rPr>
          <w:bCs/>
          <w:b/>
        </w:rPr>
        <w:t xml:space="preserve">DR Congo Kinshasa</w:t>
      </w:r>
      <w:r>
        <w:t xml:space="preserve"> </w:t>
      </w:r>
      <w:r>
        <w:t xml:space="preserve">Needs Data Science</w:t>
      </w:r>
    </w:p>
    <w:p>
      <w:pPr>
        <w:pStyle w:val="FirstParagraph"/>
      </w:pPr>
      <w:r>
        <w:rPr>
          <w:bCs/>
          <w:b/>
        </w:rPr>
        <w:t xml:space="preserve">DR Congo Kinshasa</w:t>
      </w:r>
      <w:r>
        <w:t xml:space="preserve">, situated on the banks of the mighty Congo River, is a city of contrasts. It boasts vibrant culture and youthful energy but faces significant infrastructural, healthcare, and logistical challenges. In traditional development models, decisions were often made based on intuition or outdated census data. However, in an era defined by big data, relying solely on anecdotal evidence is no longer sufficient for urban planning or resource allocation. The city generates vast amounts of digital footprints every day—from mobile money transactions via services like M-Pesa and Orange Money to social media interactions and transportation patterns via ride-sharing apps.</w:t>
      </w:r>
    </w:p>
    <w:p>
      <w:pPr>
        <w:pStyle w:val="BodyText"/>
      </w:pPr>
      <w:r>
        <w:t xml:space="preserve">The transition from a resource-based economy to a knowledge-based one requires a workforce capable of interpreting these digital traces. This is where the</w:t>
      </w:r>
      <w:r>
        <w:t xml:space="preserve"> </w:t>
      </w:r>
      <w:r>
        <w:rPr>
          <w:bCs/>
          <w:b/>
        </w:rPr>
        <w:t xml:space="preserve">Data Scientist</w:t>
      </w:r>
      <w:r>
        <w:t xml:space="preserve"> </w:t>
      </w:r>
      <w:r>
        <w:t xml:space="preserve">enters the narrative. In</w:t>
      </w:r>
      <w:r>
        <w:t xml:space="preserve"> </w:t>
      </w:r>
      <w:r>
        <w:rPr>
          <w:bCs/>
          <w:b/>
        </w:rPr>
        <w:t xml:space="preserve">DR Congo Kinshasa</w:t>
      </w:r>
      <w:r>
        <w:t xml:space="preserve">, data is not just about technology; it is about survival, efficiency, and equitable development. The ability to analyze data allows stakeholders to predict trends, optimize supply chains for essential goods like food and medicine, and understand the socioeconomic behaviors of millions of residents.</w:t>
      </w:r>
    </w:p>
    <w:bookmarkEnd w:id="22"/>
    <w:bookmarkStart w:id="23" w:name="X40b62fe0de79f243f8f7cf74b75cb7573eaa5b5"/>
    <w:p>
      <w:pPr>
        <w:pStyle w:val="Heading2"/>
      </w:pPr>
      <w:r>
        <w:t xml:space="preserve">The Role of the</w:t>
      </w:r>
      <w:r>
        <w:t xml:space="preserve"> </w:t>
      </w:r>
      <w:r>
        <w:rPr>
          <w:bCs/>
          <w:b/>
        </w:rPr>
        <w:t xml:space="preserve">Data Scientist</w:t>
      </w:r>
      <w:r>
        <w:t xml:space="preserve"> </w:t>
      </w:r>
      <w:r>
        <w:t xml:space="preserve">in Local Problem Solving</w:t>
      </w:r>
    </w:p>
    <w:p>
      <w:pPr>
        <w:pStyle w:val="FirstParagraph"/>
      </w:pPr>
      <w:r>
        <w:t xml:space="preserve">A</w:t>
      </w:r>
      <w:r>
        <w:t xml:space="preserve"> </w:t>
      </w:r>
      <w:r>
        <w:rPr>
          <w:bCs/>
          <w:b/>
        </w:rPr>
        <w:t xml:space="preserve">Data Scientist</w:t>
      </w:r>
      <w:r>
        <w:t xml:space="preserve"> </w:t>
      </w:r>
      <w:r>
        <w:t xml:space="preserve">is a professional who combines statistics, computer science, and domain expertise to extract insights from structured and unstructured data. In the context of</w:t>
      </w:r>
      <w:r>
        <w:t xml:space="preserve"> </w:t>
      </w:r>
      <w:r>
        <w:rPr>
          <w:bCs/>
          <w:b/>
        </w:rPr>
        <w:t xml:space="preserve">DR Congo Kinshasa</w:t>
      </w:r>
      <w:r>
        <w:t xml:space="preserve">, this role transcends theoretical analytics; it becomes a tool for practical societal improvement. For instance, in the healthcare sector,</w:t>
      </w:r>
      <w:r>
        <w:t xml:space="preserve"> </w:t>
      </w:r>
      <w:r>
        <w:rPr>
          <w:bCs/>
          <w:b/>
        </w:rPr>
        <w:t xml:space="preserve">Data Scientists</w:t>
      </w:r>
      <w:r>
        <w:t xml:space="preserve"> </w:t>
      </w:r>
      <w:r>
        <w:t xml:space="preserve">can analyze patient flow data from clinics across Kinshasa to predict outbreaks of infectious diseases such as cholera or malaria. By identifying hotspots and seasonal trends, health authorities can deploy resources more effectively before crises escalate.</w:t>
      </w:r>
    </w:p>
    <w:p>
      <w:pPr>
        <w:pStyle w:val="BodyText"/>
      </w:pPr>
      <w:r>
        <w:t xml:space="preserve">Furthermore, in the financial sector, which is increasingly moving toward digitalization in</w:t>
      </w:r>
      <w:r>
        <w:t xml:space="preserve"> </w:t>
      </w:r>
      <w:r>
        <w:rPr>
          <w:bCs/>
          <w:b/>
        </w:rPr>
        <w:t xml:space="preserve">DR Congo Kinshasa</w:t>
      </w:r>
      <w:r>
        <w:t xml:space="preserve">,</w:t>
      </w:r>
      <w:r>
        <w:t xml:space="preserve"> </w:t>
      </w:r>
      <w:r>
        <w:rPr>
          <w:bCs/>
          <w:b/>
        </w:rPr>
        <w:t xml:space="preserve">Data Scientists</w:t>
      </w:r>
      <w:r>
        <w:t xml:space="preserve"> </w:t>
      </w:r>
      <w:r>
        <w:t xml:space="preserve">play a crucial role in risk management and fraud detection. With the rise of fintech startups aiming to provide banking services to the unbanked population, data scientists help build algorithms that assess creditworthiness based on alternative data sources, such as mobile phone usage patterns rather than traditional collateral. This democratization of finance is essential for fostering entrepreneurship among the youth in Kinshasa.</w:t>
      </w:r>
    </w:p>
    <w:bookmarkEnd w:id="23"/>
    <w:bookmarkStart w:id="24" w:name="economic-growth-and-innovation"/>
    <w:p>
      <w:pPr>
        <w:pStyle w:val="Heading2"/>
      </w:pPr>
      <w:r>
        <w:t xml:space="preserve">Economic Growth and Innovation</w:t>
      </w:r>
    </w:p>
    <w:p>
      <w:pPr>
        <w:pStyle w:val="FirstParagraph"/>
      </w:pPr>
      <w:r>
        <w:t xml:space="preserve">The integration of</w:t>
      </w:r>
      <w:r>
        <w:t xml:space="preserve"> </w:t>
      </w:r>
      <w:r>
        <w:rPr>
          <w:bCs/>
          <w:b/>
        </w:rPr>
        <w:t xml:space="preserve">Data Scientist</w:t>
      </w:r>
      <w:r>
        <w:t xml:space="preserve"> </w:t>
      </w:r>
      <w:r>
        <w:t xml:space="preserve">expertise into the economy of</w:t>
      </w:r>
      <w:r>
        <w:t xml:space="preserve"> </w:t>
      </w:r>
      <w:r>
        <w:rPr>
          <w:bCs/>
          <w:b/>
        </w:rPr>
        <w:t xml:space="preserve">DR Congo Kinshasa</w:t>
      </w:r>
      <w:r>
        <w:t xml:space="preserve"> </w:t>
      </w:r>
      <w:r>
        <w:t xml:space="preserve">acts as a catalyst for innovation. Traditional industries, including mining and agriculture, which are central to the DRC’s economy, can benefit immensely from predictive analytics. In agriculture, data scientists can analyze satellite imagery and weather patterns to advise farmers in the greater Kinshasa region on optimal planting times and crop management strategies. This not only increases yields but also ensures food security for the sprawling urban population.</w:t>
      </w:r>
    </w:p>
    <w:p>
      <w:pPr>
        <w:pStyle w:val="BodyText"/>
      </w:pPr>
      <w:r>
        <w:t xml:space="preserve">Moreover, the presence of a skilled</w:t>
      </w:r>
      <w:r>
        <w:t xml:space="preserve"> </w:t>
      </w:r>
      <w:r>
        <w:rPr>
          <w:bCs/>
          <w:b/>
        </w:rPr>
        <w:t xml:space="preserve">Data Scientist</w:t>
      </w:r>
      <w:r>
        <w:t xml:space="preserve"> </w:t>
      </w:r>
      <w:r>
        <w:t xml:space="preserve">workforce attracts foreign investment. Multinational corporations and international development agencies are increasingly interested in investing in markets that demonstrate digital maturity and analytical capability. By cultivating local talent,</w:t>
      </w:r>
      <w:r>
        <w:t xml:space="preserve"> </w:t>
      </w:r>
      <w:r>
        <w:rPr>
          <w:bCs/>
          <w:b/>
        </w:rPr>
        <w:t xml:space="preserve">DR Congo Kinshasa</w:t>
      </w:r>
      <w:r>
        <w:t xml:space="preserve"> </w:t>
      </w:r>
      <w:r>
        <w:t xml:space="preserve">can position itself not just as a consumer of technology, but as a producer of innovative solutions tailored to African contexts.</w:t>
      </w:r>
    </w:p>
    <w:bookmarkEnd w:id="24"/>
    <w:bookmarkStart w:id="25" w:name="the-educational-imperative"/>
    <w:p>
      <w:pPr>
        <w:pStyle w:val="Heading2"/>
      </w:pPr>
      <w:r>
        <w:t xml:space="preserve">The Educational Imperative</w:t>
      </w:r>
    </w:p>
    <w:p>
      <w:pPr>
        <w:pStyle w:val="FirstParagraph"/>
      </w:pPr>
      <w:r>
        <w:t xml:space="preserve">To fully realize the potential of the</w:t>
      </w:r>
      <w:r>
        <w:t xml:space="preserve"> </w:t>
      </w:r>
      <w:r>
        <w:rPr>
          <w:bCs/>
          <w:b/>
        </w:rPr>
        <w:t xml:space="preserve">Data Scientist</w:t>
      </w:r>
      <w:r>
        <w:t xml:space="preserve">, there must be a concerted effort in education and capacity building within</w:t>
      </w:r>
      <w:r>
        <w:t xml:space="preserve"> </w:t>
      </w:r>
      <w:r>
        <w:rPr>
          <w:bCs/>
          <w:b/>
        </w:rPr>
        <w:t xml:space="preserve">DR Congo Kinshasa</w:t>
      </w:r>
      <w:r>
        <w:t xml:space="preserve">. Universities and technical institutes need to update their curricula to include courses in machine learning, statistical analysis, data visualization, and programming languages such as Python and R. Collaboration between the government, private sector, and educational institutions is vital. Initiatives that offer bootcamps or certification programs can help bridge the skills gap rapidly.</w:t>
      </w:r>
    </w:p>
    <w:p>
      <w:pPr>
        <w:pStyle w:val="BodyText"/>
      </w:pPr>
      <w:r>
        <w:t xml:space="preserve">Additionally, promoting digital literacy from an early age will create a pipeline of future</w:t>
      </w:r>
      <w:r>
        <w:t xml:space="preserve"> </w:t>
      </w:r>
      <w:r>
        <w:rPr>
          <w:bCs/>
          <w:b/>
        </w:rPr>
        <w:t xml:space="preserve">Data Scientists</w:t>
      </w:r>
      <w:r>
        <w:t xml:space="preserve">. Encouraging girls and young women to pursue STEM (Science, Technology, Engineering, and Mathematics) fields is crucial for ensuring that the benefits of data science are inclusive and representative of the entire population.</w:t>
      </w:r>
    </w:p>
    <w:bookmarkEnd w:id="25"/>
    <w:bookmarkStart w:id="26" w:name="challenges-and-ethical-considerations"/>
    <w:p>
      <w:pPr>
        <w:pStyle w:val="Heading2"/>
      </w:pPr>
      <w:r>
        <w:t xml:space="preserve">Challenges and Ethical Considerations</w:t>
      </w:r>
    </w:p>
    <w:p>
      <w:pPr>
        <w:pStyle w:val="FirstParagraph"/>
      </w:pPr>
      <w:r>
        <w:t xml:space="preserve">The journey toward becoming a hub for data science in</w:t>
      </w:r>
      <w:r>
        <w:t xml:space="preserve"> </w:t>
      </w:r>
      <w:r>
        <w:rPr>
          <w:bCs/>
          <w:b/>
        </w:rPr>
        <w:t xml:space="preserve">DR Congo Kinshasa</w:t>
      </w:r>
      <w:r>
        <w:t xml:space="preserve"> </w:t>
      </w:r>
      <w:r>
        <w:t xml:space="preserve">is not without challenges. Infrastructure issues, such as unreliable internet connectivity and electricity shortages, can hinder data collection and processing. Furthermore, there are significant ethical concerns regarding data privacy and security. As</w:t>
      </w:r>
      <w:r>
        <w:t xml:space="preserve"> </w:t>
      </w:r>
      <w:r>
        <w:rPr>
          <w:bCs/>
          <w:b/>
        </w:rPr>
        <w:t xml:space="preserve">Data Scientists</w:t>
      </w:r>
      <w:r>
        <w:t xml:space="preserve"> </w:t>
      </w:r>
      <w:r>
        <w:t xml:space="preserve">handle sensitive information about citizens' health, finances, and movements in</w:t>
      </w:r>
      <w:r>
        <w:t xml:space="preserve"> </w:t>
      </w:r>
      <w:r>
        <w:rPr>
          <w:bCs/>
          <w:b/>
        </w:rPr>
        <w:t xml:space="preserve">DR Congo Kinshasa</w:t>
      </w:r>
      <w:r>
        <w:t xml:space="preserve">, robust legal frameworks must be established to protect individual rights.</w:t>
      </w:r>
    </w:p>
    <w:p>
      <w:pPr>
        <w:pStyle w:val="BodyText"/>
      </w:pPr>
      <w:r>
        <w:t xml:space="preserve">Bias in algorithms is another critical issue. If historical data used to train models reflects existing social inequalities, the resulting predictions may perpetuate or even exacerbate these disparities. Therefore,</w:t>
      </w:r>
      <w:r>
        <w:t xml:space="preserve"> </w:t>
      </w:r>
      <w:r>
        <w:rPr>
          <w:bCs/>
          <w:b/>
        </w:rPr>
        <w:t xml:space="preserve">Data Scientists</w:t>
      </w:r>
      <w:r>
        <w:t xml:space="preserve"> </w:t>
      </w:r>
      <w:r>
        <w:t xml:space="preserve">working in</w:t>
      </w:r>
      <w:r>
        <w:t xml:space="preserve"> </w:t>
      </w:r>
      <w:r>
        <w:rPr>
          <w:bCs/>
          <w:b/>
        </w:rPr>
        <w:t xml:space="preserve">DR Congo Kinshasa</w:t>
      </w:r>
      <w:r>
        <w:t xml:space="preserve"> </w:t>
      </w:r>
      <w:r>
        <w:t xml:space="preserve">must be trained not only in technical skills but also in ethics and social responsibility.</w:t>
      </w:r>
    </w:p>
    <w:bookmarkEnd w:id="26"/>
    <w:bookmarkStart w:id="27" w:name="conclusion"/>
    <w:p>
      <w:pPr>
        <w:pStyle w:val="Heading2"/>
      </w:pPr>
      <w:r>
        <w:t xml:space="preserve">Conclusion</w:t>
      </w:r>
    </w:p>
    <w:p>
      <w:pPr>
        <w:pStyle w:val="FirstParagraph"/>
      </w:pPr>
      <w:r>
        <w:t xml:space="preserve">In conclusion, the emergence of the</w:t>
      </w:r>
      <w:r>
        <w:t xml:space="preserve"> </w:t>
      </w:r>
      <w:r>
        <w:rPr>
          <w:bCs/>
          <w:b/>
        </w:rPr>
        <w:t xml:space="preserve">Data Scientist</w:t>
      </w:r>
      <w:r>
        <w:t xml:space="preserve"> </w:t>
      </w:r>
      <w:r>
        <w:t xml:space="preserve">is a pivotal development for</w:t>
      </w:r>
      <w:r>
        <w:t xml:space="preserve"> </w:t>
      </w:r>
      <w:hyperlink w:anchor="dr-congo-kinshasa">
        <w:r>
          <w:rPr>
            <w:rStyle w:val="Hyperlink"/>
            <w:bCs/>
            <w:b/>
          </w:rPr>
          <w:t xml:space="preserve">DR Congo Kinshasa</w:t>
        </w:r>
      </w:hyperlink>
      <w:r>
        <w:t xml:space="preserve">. This profession offers powerful tools to solve complex urban challenges, drive economic innovation, and improve public services. By investing in education, infrastructure, and ethical frameworks,</w:t>
      </w:r>
      <w:r>
        <w:t xml:space="preserve"> </w:t>
      </w:r>
      <w:r>
        <w:rPr>
          <w:iCs/>
          <w:i/>
        </w:rPr>
        <w:t xml:space="preserve">DR Congo Kinshasa</w:t>
      </w:r>
      <w:r>
        <w:t xml:space="preserve"> </w:t>
      </w:r>
      <w:r>
        <w:t xml:space="preserve">can harness the power of data to build a more prosperous and equitable future. The</w:t>
      </w:r>
      <w:r>
        <w:t xml:space="preserve"> </w:t>
      </w:r>
      <w:r>
        <w:rPr>
          <w:bCs/>
          <w:b/>
        </w:rPr>
        <w:t xml:space="preserve">Data Scientist</w:t>
      </w:r>
      <w:r>
        <w:t xml:space="preserve">, therefore, is not merely a technical role but a strategic asset in the modernization of one of Africa’s most dynamic cities. As</w:t>
      </w:r>
    </w:p>
    <w:p>
      <w:pPr>
        <w:pStyle w:val="BodyText"/>
      </w:pPr>
      <w:hyperlink w:anchor="dr-congo-kinshasa">
        <w:r>
          <w:rPr>
            <w:rStyle w:val="Hyperlink"/>
          </w:rPr>
          <w:t xml:space="preserve">DR Congo Kinshasa</w:t>
        </w:r>
      </w:hyperlink>
      <w:r>
        <w:t xml:space="preserve"> </w:t>
      </w:r>
      <w:r>
        <w:t xml:space="preserve">continues to grow, the ability to listen to what the data says will be just as important as the growth itself.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2026-07-29T04:58:00Z</dcterms:created>
  <dcterms:modified xsi:type="dcterms:W3CDTF">2026-07-29T04:58:00Z</dcterms:modified>
</cp:coreProperties>
</file>

<file path=docProps/custom.xml><?xml version="1.0" encoding="utf-8"?>
<Properties xmlns="http://schemas.openxmlformats.org/officeDocument/2006/custom-properties" xmlns:vt="http://schemas.openxmlformats.org/officeDocument/2006/docPropsVTypes"/>
</file>