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f79b2c30ffc40db3be965a4f7cd1c9ce15ef2d2"/>
    <w:p>
      <w:pPr>
        <w:pStyle w:val="Heading1"/>
      </w:pPr>
      <w:r>
        <w:t xml:space="preserve">The Strategic Imperative of the Data Scientist in France Marseille</w:t>
      </w:r>
    </w:p>
    <w:p>
      <w:pPr>
        <w:pStyle w:val="FirstParagraph"/>
      </w:pPr>
      <w:r>
        <w:t xml:space="preserve">In the rapidly evolving landscape of modern industry, few roles have become as pivotal and transformative as that of the</w:t>
      </w:r>
      <w:r>
        <w:t xml:space="preserve"> </w:t>
      </w:r>
      <w:r>
        <w:rPr>
          <w:bCs/>
          <w:b/>
        </w:rPr>
        <w:t xml:space="preserve">Data Scientist</w:t>
      </w:r>
      <w:r>
        <w:t xml:space="preserve">. This profession sits at the intersection of computer science, statistics, and domain-specific knowledge, acting as the bridge between raw data and actionable business intelligence. However, to understand the full magnitude of this role one must look beyond generic descriptions and examine how it manifests within specific geographic and cultural contexts. Nowhere is this localization more critical than in</w:t>
      </w:r>
      <w:r>
        <w:t xml:space="preserve"> </w:t>
      </w:r>
      <w:r>
        <w:rPr>
          <w:bCs/>
          <w:b/>
        </w:rPr>
        <w:t xml:space="preserve">France Marseille</w:t>
      </w:r>
      <w:r>
        <w:t xml:space="preserve">, a city that serves as a historic gateway between Europe, Africa, and the Mediterranean world. As</w:t>
      </w:r>
      <w:r>
        <w:t xml:space="preserve"> </w:t>
      </w:r>
      <w:r>
        <w:rPr>
          <w:bCs/>
          <w:b/>
        </w:rPr>
        <w:t xml:space="preserve">France Marseille</w:t>
      </w:r>
      <w:r>
        <w:t xml:space="preserve"> </w:t>
      </w:r>
      <w:r>
        <w:t xml:space="preserve">continues to diversify its economy beyond traditional sectors like tourism and shipping into high-tech innovation hubs, the demand for skilled Data Scientists has surged. This essay explores the unique responsibilities, challenges, and opportunities faced by Data Scientists operating within this vibrant southern French metropolis.</w:t>
      </w:r>
    </w:p>
    <w:bookmarkStart w:id="20" w:name="Xe362afc032b2cb089c9fa8cf8cd6e8f8bbccb45"/>
    <w:p>
      <w:pPr>
        <w:pStyle w:val="Heading2"/>
      </w:pPr>
      <w:r>
        <w:t xml:space="preserve">The Unique Economic Fabric of France Marseille</w:t>
      </w:r>
    </w:p>
    <w:p>
      <w:pPr>
        <w:pStyle w:val="FirstParagraph"/>
      </w:pPr>
      <w:r>
        <w:t xml:space="preserve">To appreciate the role of a Data Scientist in</w:t>
      </w:r>
      <w:r>
        <w:t xml:space="preserve"> </w:t>
      </w:r>
      <w:r>
        <w:rPr>
          <w:bCs/>
          <w:b/>
        </w:rPr>
        <w:t xml:space="preserve">France Marseille</w:t>
      </w:r>
      <w:r>
        <w:t xml:space="preserve">, one must first understand the city's economic DNA. Historically known for its port activities, logistics, and maritime trade,</w:t>
      </w:r>
      <w:r>
        <w:t xml:space="preserve"> </w:t>
      </w:r>
      <w:r>
        <w:rPr>
          <w:bCs/>
          <w:b/>
        </w:rPr>
        <w:t xml:space="preserve">France Marseille</w:t>
      </w:r>
      <w:r>
        <w:t xml:space="preserve"> </w:t>
      </w:r>
      <w:r>
        <w:t xml:space="preserve">is undergoing a significant digital transformation. The presence of major tech clusters such as Canebière Innovation and the Technopôle de Château-Gombert has attracted startups, fintech companies, and research institutions to the region. Consequently, Data Scientists are no longer just supporting functions; they are central architects of innovation.</w:t>
      </w:r>
    </w:p>
    <w:p>
      <w:pPr>
        <w:pStyle w:val="BodyText"/>
      </w:pPr>
      <w:r>
        <w:t xml:space="preserve">In</w:t>
      </w:r>
      <w:r>
        <w:t xml:space="preserve"> </w:t>
      </w:r>
      <w:r>
        <w:rPr>
          <w:bCs/>
          <w:b/>
        </w:rPr>
        <w:t xml:space="preserve">France Marseille</w:t>
      </w:r>
      <w:r>
        <w:t xml:space="preserve">, the Data Scientist often works at the confluence of traditional industries and digital disruption. For instance, in the logistics sector that defines much of Marseillais commerce, data scientists develop predictive models to optimize supply chain routes, forecast port congestion, and manage inventory in real-time. Unlike purely software-based tech hubs like Paris or London,</w:t>
      </w:r>
      <w:r>
        <w:t xml:space="preserve"> </w:t>
      </w:r>
      <w:r>
        <w:rPr>
          <w:bCs/>
          <w:b/>
        </w:rPr>
        <w:t xml:space="preserve">France Marseille</w:t>
      </w:r>
      <w:r>
        <w:t xml:space="preserve"> </w:t>
      </w:r>
      <w:r>
        <w:t xml:space="preserve">offers a physical layer to digital data. The Data Scientist here must often integrate IoT (Internet of Things) data from shipping containers, sensor networks in warehouses with demographic and behavioral consumer data derived from the city’s bustling port-tourism interface.</w:t>
      </w:r>
    </w:p>
    <w:bookmarkEnd w:id="20"/>
    <w:bookmarkStart w:id="21" w:name="X5f36998da2a71b65282892490e10843f7633b9c"/>
    <w:p>
      <w:pPr>
        <w:pStyle w:val="Heading2"/>
      </w:pPr>
      <w:r>
        <w:t xml:space="preserve">Core Responsibilities and Technical Expertise</w:t>
      </w:r>
    </w:p>
    <w:p>
      <w:pPr>
        <w:pStyle w:val="FirstParagraph"/>
      </w:pPr>
      <w:r>
        <w:t xml:space="preserve">The day-to-day life of a Data Scientist in</w:t>
      </w:r>
      <w:r>
        <w:t xml:space="preserve"> </w:t>
      </w:r>
      <w:r>
        <w:rPr>
          <w:bCs/>
          <w:b/>
        </w:rPr>
        <w:t xml:space="preserve">France Marseille</w:t>
      </w:r>
      <w:r>
        <w:t xml:space="preserve"> </w:t>
      </w:r>
      <w:r>
        <w:t xml:space="preserve">is characterized by a rigorous blend of technical prowess and contextual adaptability. At its core, the role involves the extraction, cleaning, and analysis of complex datasets. However, in the context of</w:t>
      </w:r>
      <w:r>
        <w:t xml:space="preserve"> </w:t>
      </w:r>
      <w:r>
        <w:rPr>
          <w:bCs/>
          <w:b/>
        </w:rPr>
        <w:t xml:space="preserve">France Marseille</w:t>
      </w:r>
      <w:r>
        <w:t xml:space="preserve">, these datasets are often multidimensional. A Data Scientist might be tasked with analyzing satellite imagery for urban planning initiatives launched by the Mediterranean metropolis authorities or processing natural language data to understand sentiment across multilingual populations.</w:t>
      </w:r>
    </w:p>
    <w:p>
      <w:pPr>
        <w:pStyle w:val="BodyText"/>
      </w:pPr>
      <w:r>
        <w:t xml:space="preserve">Proficiency in programming languages such as Python and R is non-negotiable, as is a strong command of machine learning libraries like TensorFlow or PyTorch. Yet, what distinguishes a successful Data Scientist in this region is the ability to apply these tools to local problems. For example, environmental sustainability has become a major priority for</w:t>
      </w:r>
      <w:r>
        <w:t xml:space="preserve"> </w:t>
      </w:r>
      <w:r>
        <w:rPr>
          <w:bCs/>
          <w:b/>
        </w:rPr>
        <w:t xml:space="preserve">France Marseille</w:t>
      </w:r>
      <w:r>
        <w:t xml:space="preserve">, particularly regarding air quality and marine biodiversity protection. Data Scientists are increasingly employed by research labs and municipal agencies to model climate change impacts, predict pollution levels, and suggest policy interventions based on data-driven insights.</w:t>
      </w:r>
    </w:p>
    <w:bookmarkEnd w:id="21"/>
    <w:bookmarkStart w:id="22" w:name="bridging-culture-and-technology"/>
    <w:p>
      <w:pPr>
        <w:pStyle w:val="Heading2"/>
      </w:pPr>
      <w:r>
        <w:t xml:space="preserve">Bridging Culture and Technology</w:t>
      </w:r>
    </w:p>
    <w:p>
      <w:pPr>
        <w:pStyle w:val="FirstParagraph"/>
      </w:pPr>
      <w:r>
        <w:t xml:space="preserve">An often overlooked aspect of the Data Scientist role in</w:t>
      </w:r>
      <w:r>
        <w:t xml:space="preserve"> </w:t>
      </w:r>
      <w:r>
        <w:rPr>
          <w:bCs/>
          <w:b/>
        </w:rPr>
        <w:t xml:space="preserve">France Marseille</w:t>
      </w:r>
      <w:r>
        <w:t xml:space="preserve"> </w:t>
      </w:r>
      <w:r>
        <w:t xml:space="preserve">is the cultural competency required.</w:t>
      </w:r>
      <w:r>
        <w:t xml:space="preserve"> </w:t>
      </w:r>
      <w:r>
        <w:rPr>
          <w:bCs/>
          <w:b/>
        </w:rPr>
        <w:t xml:space="preserve">France Marseille</w:t>
      </w:r>
      <w:r>
        <w:t xml:space="preserve"> </w:t>
      </w:r>
      <w:r>
        <w:t xml:space="preserve">is a city of immense cultural diversity, with significant populations from North Africa, Lebanon, and Sub-Saharan Africa. This diversity influences consumer behavior, language usage in digital platforms, and even data labeling processes for AI training sets.</w:t>
      </w:r>
    </w:p>
    <w:p>
      <w:pPr>
        <w:pStyle w:val="BodyText"/>
      </w:pPr>
      <w:r>
        <w:t xml:space="preserve">A Data Scientist working on marketing algorithms or customer service chatbots must be acutely aware of these nuances. Bias in data can easily skew results if the underlying cultural context is ignored. Therefore, collaboration with social scientists and local community stakeholders becomes part of the job description. In</w:t>
      </w:r>
      <w:r>
        <w:t xml:space="preserve"> </w:t>
      </w:r>
      <w:r>
        <w:rPr>
          <w:bCs/>
          <w:b/>
        </w:rPr>
        <w:t xml:space="preserve">France Marseille</w:t>
      </w:r>
      <w:r>
        <w:t xml:space="preserve">, the Data Scientist is not just a coder; they are a mediator between technology and society, ensuring that AI-driven solutions are equitable and culturally sensitive.</w:t>
      </w:r>
    </w:p>
    <w:bookmarkEnd w:id="22"/>
    <w:bookmarkStart w:id="23" w:name="Xd6041c0bfc83635c65ce1bd271f7fbbc6b332bd"/>
    <w:p>
      <w:pPr>
        <w:pStyle w:val="Heading2"/>
      </w:pPr>
      <w:r>
        <w:t xml:space="preserve">Educational Pathways and Local Talent Development</w:t>
      </w:r>
    </w:p>
    <w:p>
      <w:pPr>
        <w:pStyle w:val="FirstParagraph"/>
      </w:pPr>
      <w:r>
        <w:t xml:space="preserve">The ecosystem supporting Data Science in</w:t>
      </w:r>
      <w:r>
        <w:t xml:space="preserve"> </w:t>
      </w:r>
      <w:r>
        <w:rPr>
          <w:bCs/>
          <w:b/>
        </w:rPr>
        <w:t xml:space="preserve">France Marseille</w:t>
      </w:r>
      <w:r>
        <w:t xml:space="preserve"> </w:t>
      </w:r>
      <w:r>
        <w:t xml:space="preserve">is robust, anchored by prestigious institutions such as Aix-Marseille University (AMU) and the Institute of Management Technology (IMT). These universities offer specialized Master’s programs in Data Science and Artificial Intelligence, creating a pipeline of local talent. Many companies in</w:t>
      </w:r>
      <w:r>
        <w:t xml:space="preserve"> </w:t>
      </w:r>
      <w:r>
        <w:rPr>
          <w:bCs/>
          <w:b/>
        </w:rPr>
        <w:t xml:space="preserve">France Marseille</w:t>
      </w:r>
      <w:r>
        <w:t xml:space="preserve"> </w:t>
      </w:r>
      <w:r>
        <w:t xml:space="preserve">prefer hiring candidates who have trained locally, as they possess an inherent understanding of the regional industrial landscape.</w:t>
      </w:r>
    </w:p>
    <w:p>
      <w:pPr>
        <w:pStyle w:val="BodyText"/>
      </w:pPr>
      <w:r>
        <w:t xml:space="preserve">Furthermore, partnerships between academia and industry are strong. Hackathons, data challenges, and joint research projects are common occurrences in the city’s innovation hubs. For a Data Scientist based in</w:t>
      </w:r>
      <w:r>
        <w:t xml:space="preserve"> </w:t>
      </w:r>
      <w:r>
        <w:rPr>
          <w:bCs/>
          <w:b/>
        </w:rPr>
        <w:t xml:space="preserve">France Marseille</w:t>
      </w:r>
      <w:r>
        <w:t xml:space="preserve">, this means continuous learning opportunities that go beyond theoretical knowledge. The dynamic environment encourages experimentation with emerging technologies like blockchain for secure supply chain management or digital twin simulations for port infrastructure.</w:t>
      </w:r>
    </w:p>
    <w:bookmarkEnd w:id="23"/>
    <w:bookmarkStart w:id="24" w:name="challenges-and-future-outlook"/>
    <w:p>
      <w:pPr>
        <w:pStyle w:val="Heading2"/>
      </w:pPr>
      <w:r>
        <w:t xml:space="preserve">Challenges and Future Outlook</w:t>
      </w:r>
    </w:p>
    <w:p>
      <w:pPr>
        <w:pStyle w:val="FirstParagraph"/>
      </w:pPr>
      <w:r>
        <w:t xml:space="preserve">Despite the enthusiasm, Data Scientists in</w:t>
      </w:r>
      <w:r>
        <w:t xml:space="preserve"> </w:t>
      </w:r>
      <w:r>
        <w:rPr>
          <w:bCs/>
          <w:b/>
        </w:rPr>
        <w:t xml:space="preserve">France Marseille</w:t>
      </w:r>
      <w:r>
        <w:t xml:space="preserve"> </w:t>
      </w:r>
      <w:r>
        <w:t xml:space="preserve">face distinct challenges. One major issue is data sovereignty and privacy, particularly given stringent European Union regulations like GDPR. Navigating these legal frameworks while still delivering high-value analytics requires a deep understanding of compliance issues. Additionally, there is often a skills gap between what academia teaches and what industry demands, necessitating continuous upskilling.</w:t>
      </w:r>
    </w:p>
    <w:p>
      <w:pPr>
        <w:pStyle w:val="BodyText"/>
      </w:pPr>
      <w:r>
        <w:t xml:space="preserve">However, the future looks promising. As</w:t>
      </w:r>
      <w:r>
        <w:t xml:space="preserve"> </w:t>
      </w:r>
      <w:r>
        <w:rPr>
          <w:bCs/>
          <w:b/>
        </w:rPr>
        <w:t xml:space="preserve">France Marseille</w:t>
      </w:r>
      <w:r>
        <w:t xml:space="preserve"> </w:t>
      </w:r>
      <w:r>
        <w:t xml:space="preserve">positions itself as the "Capital of AI" in Southern Europe through initiatives like the French National Institute for Research in Digital Science and Technology (INRIA) partnerships, the scope for Data Scientists is expanding. The city’s strategic location makes it a testing ground for cross-continental data flows, particularly with African markets. Data Scientists here are at the forefront of building infrastructure that facilitates secure and efficient data exchange across borders.</w:t>
      </w:r>
    </w:p>
    <w:bookmarkEnd w:id="24"/>
    <w:bookmarkStart w:id="25" w:name="conclusion"/>
    <w:p>
      <w:pPr>
        <w:pStyle w:val="Heading2"/>
      </w:pPr>
      <w:r>
        <w:t xml:space="preserve">Conclusion</w:t>
      </w:r>
    </w:p>
    <w:p>
      <w:pPr>
        <w:pStyle w:val="FirstParagraph"/>
      </w:pPr>
      <w:r>
        <w:t xml:space="preserve">In conclusion, the role of the Data Scientist in</w:t>
      </w:r>
      <w:r>
        <w:t xml:space="preserve"> </w:t>
      </w:r>
      <w:r>
        <w:rPr>
          <w:bCs/>
          <w:b/>
        </w:rPr>
        <w:t xml:space="preserve">France Marseille</w:t>
      </w:r>
      <w:r>
        <w:t xml:space="preserve"> </w:t>
      </w:r>
      <w:r>
        <w:t xml:space="preserve">is far more than a technical job title; it is a strategic asset driving the city’s economic modernization. Whether optimizing logistics for one of Europe’s busiest ports, protecting the Mediterranean environment, or fostering inclusive digital services for a diverse population, these professionals are essential to the narrative of</w:t>
      </w:r>
      <w:r>
        <w:t xml:space="preserve"> </w:t>
      </w:r>
      <w:r>
        <w:rPr>
          <w:bCs/>
          <w:b/>
        </w:rPr>
        <w:t xml:space="preserve">France Marseille</w:t>
      </w:r>
      <w:r>
        <w:t xml:space="preserve">. As technology continues to advance, those who can harness data with both technical precision and cultural awareness will lead the way. For aspiring Data Scientists,</w:t>
      </w:r>
      <w:r>
        <w:t xml:space="preserve"> </w:t>
      </w:r>
      <w:r>
        <w:rPr>
          <w:bCs/>
          <w:b/>
        </w:rPr>
        <w:t xml:space="preserve">France Marseille</w:t>
      </w:r>
      <w:r>
        <w:t xml:space="preserve"> </w:t>
      </w:r>
      <w:r>
        <w:t xml:space="preserve">offers not just a career path, but an opportunity to shape the future of a historic city transitioning into a digital powerhouse. The synergy between traditional maritime heritage and cutting-edge data science defines this unique professional landscape, making it an exciting frontier for innovation and growth.</w:t>
      </w:r>
    </w:p>
    <w:p>
      <w:pPr>
        <w:pStyle w:val="BodyText"/>
      </w:pPr>
      <w:r>
        <w:t xml:space="preserve">End of Essay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France Marseille</dc:title>
  <dc:creator/>
  <dc:language>en</dc:language>
  <cp:keywords/>
  <dcterms:created xsi:type="dcterms:W3CDTF">2026-07-29T07:39:00Z</dcterms:created>
  <dcterms:modified xsi:type="dcterms:W3CDTF">2026-07-29T07:39:00Z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