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Architecting</w:t>
      </w:r>
      <w:r>
        <w:t xml:space="preserve"> </w:t>
      </w:r>
      <w:r>
        <w:t xml:space="preserve">Intelligence</w:t>
      </w:r>
      <w:r>
        <w:t xml:space="preserve"> </w:t>
      </w:r>
      <w:r>
        <w:t xml:space="preserve">in</w:t>
      </w:r>
      <w:r>
        <w:t xml:space="preserve"> </w:t>
      </w:r>
      <w:r>
        <w:t xml:space="preserve">Israel,</w:t>
      </w:r>
      <w:r>
        <w:t xml:space="preserve"> </w:t>
      </w:r>
      <w:r>
        <w:t xml:space="preserve">Tel</w:t>
      </w:r>
      <w:r>
        <w:t xml:space="preserve"> </w:t>
      </w:r>
      <w:r>
        <w:t xml:space="preserve">Aviv</w:t>
      </w:r>
    </w:p>
    <w:bookmarkStart w:id="25" w:name="X5dedf260eefd6ff83c3f30962af5895f6bbb414"/>
    <w:p>
      <w:pPr>
        <w:pStyle w:val="Heading1"/>
      </w:pPr>
      <w:r>
        <w:t xml:space="preserve">The Data Scientist in the Startup Nation: A Comprehensive Analysis of Israel's Tel Aviv Tech Ecosystem</w:t>
      </w:r>
    </w:p>
    <w:p>
      <w:pPr>
        <w:pStyle w:val="FirstParagraph"/>
      </w:pPr>
      <w:r>
        <w:t xml:space="preserve">In the rapidly evolving landscape of global technology, few roles have become as pivotal and transformative as that of the</w:t>
      </w:r>
      <w:r>
        <w:t xml:space="preserve"> </w:t>
      </w:r>
      <w:r>
        <w:rPr>
          <w:bCs/>
          <w:b/>
        </w:rPr>
        <w:t xml:space="preserve">Data Scientist</w:t>
      </w:r>
      <w:r>
        <w:t xml:space="preserve">. While this profession is ubiquitous across Silicon Valley, London, and Singapore, its manifestation in the vibrant tech hub of</w:t>
      </w:r>
      <w:r>
        <w:t xml:space="preserve"> </w:t>
      </w:r>
      <w:r>
        <w:rPr>
          <w:bCs/>
          <w:b/>
        </w:rPr>
        <w:t xml:space="preserve">Israel Tel Aviv</w:t>
      </w:r>
      <w:r>
        <w:t xml:space="preserve"> </w:t>
      </w:r>
      <w:r>
        <w:t xml:space="preserve">carries distinct characteristics shaped by local history, military service structures, and a culture of aggressive innovation. This essay explores the multifaceted role of the Data Scientist within this unique geopolitical and economic context.</w:t>
      </w:r>
    </w:p>
    <w:bookmarkStart w:id="20" w:name="X9c0989dc8ee1949364b420b106782b2fcc82c6b"/>
    <w:p>
      <w:pPr>
        <w:pStyle w:val="Heading2"/>
      </w:pPr>
      <w:r>
        <w:t xml:space="preserve">The Unique Profile: From Unit 8200 to Boardrooms</w:t>
      </w:r>
    </w:p>
    <w:p>
      <w:pPr>
        <w:pStyle w:val="FirstParagraph"/>
      </w:pPr>
      <w:r>
        <w:t xml:space="preserve">To understand the</w:t>
      </w:r>
      <w:r>
        <w:t xml:space="preserve"> </w:t>
      </w:r>
      <w:r>
        <w:rPr>
          <w:bCs/>
          <w:b/>
        </w:rPr>
        <w:t xml:space="preserve">Data Scientist</w:t>
      </w:r>
      <w:r>
        <w:t xml:space="preserve"> </w:t>
      </w:r>
      <w:r>
        <w:t xml:space="preserve">in</w:t>
      </w:r>
      <w:r>
        <w:t xml:space="preserve"> </w:t>
      </w:r>
      <w:r>
        <w:rPr>
          <w:bCs/>
          <w:b/>
        </w:rPr>
        <w:t xml:space="preserve">Israel Tel Aviv</w:t>
      </w:r>
      <w:r>
        <w:t xml:space="preserve">, one must first look at the talent pipeline that feeds it. Unlike many Western countries where data science is primarily a university-based discipline, Israel has a robust tradition of recruiting top-tier analytical talent from elite military intelligence units, most notably Unit 8200. These units serve as incubators for technical brilliance, where young recruits are exposed to massive datasets and high-stakes problem-solving scenarios before they even graduate high school. Consequently, the</w:t>
      </w:r>
      <w:r>
        <w:t xml:space="preserve"> </w:t>
      </w:r>
      <w:r>
        <w:rPr>
          <w:bCs/>
          <w:b/>
        </w:rPr>
        <w:t xml:space="preserve">Data Scientist</w:t>
      </w:r>
      <w:r>
        <w:t xml:space="preserve"> </w:t>
      </w:r>
      <w:r>
        <w:t xml:space="preserve">in Tel Aviv often possesses a pragmatic, results-oriented mindset that complements academic rigor.</w:t>
      </w:r>
    </w:p>
    <w:p>
      <w:pPr>
        <w:pStyle w:val="BodyText"/>
      </w:pPr>
      <w:r>
        <w:t xml:space="preserve">This background creates a professional demographic that is not only technically proficient in Python, R, and machine learning algorithms but also adept at working under pressure. In the context of</w:t>
      </w:r>
      <w:r>
        <w:t xml:space="preserve"> </w:t>
      </w:r>
      <w:r>
        <w:rPr>
          <w:bCs/>
          <w:b/>
        </w:rPr>
        <w:t xml:space="preserve">Israel Tel Aviv</w:t>
      </w:r>
      <w:r>
        <w:t xml:space="preserve">, where venture capital flows freely and startups are expected to pivot quickly, the ability to derive actionable insights from chaotic data is not just a skill—it is a survival mechanism. The Data Scientist here acts as a bridge between theoretical statistical models and immediate commercial application.</w:t>
      </w:r>
    </w:p>
    <w:bookmarkEnd w:id="20"/>
    <w:bookmarkStart w:id="21" w:name="Xa17e3786b8859e1d647d0c6f1ff1bc15a568a79"/>
    <w:p>
      <w:pPr>
        <w:pStyle w:val="Heading2"/>
      </w:pPr>
      <w:r>
        <w:t xml:space="preserve">Tel Aviv: The Global Capital of Cybersecurity and Fintech</w:t>
      </w:r>
    </w:p>
    <w:p>
      <w:pPr>
        <w:pStyle w:val="FirstParagraph"/>
      </w:pPr>
      <w:r>
        <w:t xml:space="preserve">The city of</w:t>
      </w:r>
      <w:r>
        <w:t xml:space="preserve"> </w:t>
      </w:r>
      <w:r>
        <w:rPr>
          <w:bCs/>
          <w:b/>
        </w:rPr>
        <w:t xml:space="preserve">Israel Tel Aviv</w:t>
      </w:r>
      <w:r>
        <w:t xml:space="preserve"> </w:t>
      </w:r>
      <w:r>
        <w:t xml:space="preserve">has positioned itself as a global leader in cybersecurity, fintech, and artificial intelligence. For the modern</w:t>
      </w:r>
      <w:r>
        <w:t xml:space="preserve"> </w:t>
      </w:r>
      <w:r>
        <w:rPr>
          <w:bCs/>
          <w:b/>
        </w:rPr>
        <w:t xml:space="preserve">Data Scientist</w:t>
      </w:r>
      <w:r>
        <w:t xml:space="preserve">, this means that the applications of their work are often critical to national security and financial stability. In a traditional corporate setting, data science might focus on marketing optimization or customer segmentation. However, in Tel Aviv’s thriving ecosystem of startups and multinational R&amp;D centers, Data Scientists are frequently engaged in anomaly detection, fraud prevention systems for major banks like Bank Hapoalim or Leumi Tech (a tech hub within the bank), and predictive modeling for cybersecurity threats.</w:t>
      </w:r>
    </w:p>
    <w:p>
      <w:pPr>
        <w:pStyle w:val="BodyText"/>
      </w:pPr>
      <w:r>
        <w:t xml:space="preserve">The proximity to government entities further enriches this role. Public-private partnerships in Tel Aviv often require</w:t>
      </w:r>
      <w:r>
        <w:t xml:space="preserve"> </w:t>
      </w:r>
      <w:r>
        <w:rPr>
          <w:bCs/>
          <w:b/>
        </w:rPr>
        <w:t xml:space="preserve">Data Scientists</w:t>
      </w:r>
      <w:r>
        <w:t xml:space="preserve"> </w:t>
      </w:r>
      <w:r>
        <w:t xml:space="preserve">to handle sensitive information, necessitating a high level of ethical responsibility and data privacy awareness. The GDPR regulations, aligned with Israel’s Personal Data Protection Law, are strictly enforced in the region. Therefore, the Israeli Data Scientist must be well-versed not only in coding but also in compliance frameworks that govern data usage.</w:t>
      </w:r>
    </w:p>
    <w:bookmarkEnd w:id="21"/>
    <w:bookmarkStart w:id="22" w:name="the-culture-of-innovation-and-tachles"/>
    <w:p>
      <w:pPr>
        <w:pStyle w:val="Heading2"/>
      </w:pPr>
      <w:r>
        <w:t xml:space="preserve">The Culture of Innovation and "Tachles"</w:t>
      </w:r>
    </w:p>
    <w:p>
      <w:pPr>
        <w:pStyle w:val="FirstParagraph"/>
      </w:pPr>
      <w:r>
        <w:t xml:space="preserve">A defining feature of working as a</w:t>
      </w:r>
      <w:r>
        <w:t xml:space="preserve"> </w:t>
      </w:r>
      <w:r>
        <w:rPr>
          <w:bCs/>
          <w:b/>
        </w:rPr>
        <w:t xml:space="preserve">Data Scientist</w:t>
      </w:r>
      <w:r>
        <w:t xml:space="preserve"> </w:t>
      </w:r>
      <w:r>
        <w:t xml:space="preserve">in</w:t>
      </w:r>
      <w:r>
        <w:t xml:space="preserve"> </w:t>
      </w:r>
      <w:r>
        <w:rPr>
          <w:bCs/>
          <w:b/>
        </w:rPr>
        <w:t xml:space="preserve">Israel Tel Aviv</w:t>
      </w:r>
      <w:r>
        <w:t xml:space="preserve"> </w:t>
      </w:r>
      <w:r>
        <w:t xml:space="preserve">is the local business culture, often summarized by the Hebrew concept of "</w:t>
      </w:r>
      <w:r>
        <w:rPr>
          <w:iCs/>
          <w:i/>
        </w:rPr>
        <w:t xml:space="preserve">Tachles</w:t>
      </w:r>
      <w:r>
        <w:t xml:space="preserve">"—a direct approach that cuts through bureaucracy to get to the essence of a matter. This cultural nuance impacts how data science teams operate. Hierarchies are flatter compared to traditional European or Asian corporate structures. A Junior Data Scientist in Tel Aviv may find themselves presenting findings directly to C-level executives or even CEOs within weeks of joining a company.</w:t>
      </w:r>
    </w:p>
    <w:p>
      <w:pPr>
        <w:pStyle w:val="BodyText"/>
      </w:pPr>
      <w:r>
        <w:t xml:space="preserve">This environment demands strong communication skills alongside technical prowess. The</w:t>
      </w:r>
      <w:r>
        <w:t xml:space="preserve"> </w:t>
      </w:r>
      <w:r>
        <w:rPr>
          <w:bCs/>
          <w:b/>
        </w:rPr>
        <w:t xml:space="preserve">Data Scientist</w:t>
      </w:r>
      <w:r>
        <w:t xml:space="preserve"> </w:t>
      </w:r>
      <w:r>
        <w:t xml:space="preserve">must be able to translate complex statistical models into clear, strategic business recommendations for stakeholders who may not have a technical background. In the fast-paced startup scene of Tel Aviv, the ability to tell a compelling story with data is as valuable as building the model itself. Investors in this region are sophisticated; they do not merely want to see accuracy metrics; they want to see how those insights drive growth, reduce churn, or open new revenue streams.</w:t>
      </w:r>
    </w:p>
    <w:bookmarkEnd w:id="22"/>
    <w:bookmarkStart w:id="23" w:name="challenges-and-future-outlook"/>
    <w:p>
      <w:pPr>
        <w:pStyle w:val="Heading2"/>
      </w:pPr>
      <w:r>
        <w:t xml:space="preserve">Challenges and Future Outlook</w:t>
      </w:r>
    </w:p>
    <w:p>
      <w:pPr>
        <w:pStyle w:val="FirstParagraph"/>
      </w:pPr>
      <w:r>
        <w:t xml:space="preserve">Despite its successes, the landscape for the</w:t>
      </w:r>
      <w:r>
        <w:t xml:space="preserve"> </w:t>
      </w:r>
      <w:r>
        <w:rPr>
          <w:bCs/>
          <w:b/>
        </w:rPr>
        <w:t xml:space="preserve">Data Scientist</w:t>
      </w:r>
      <w:r>
        <w:t xml:space="preserve"> </w:t>
      </w:r>
      <w:r>
        <w:t xml:space="preserve">in</w:t>
      </w:r>
      <w:r>
        <w:t xml:space="preserve"> </w:t>
      </w:r>
      <w:r>
        <w:rPr>
          <w:bCs/>
          <w:b/>
        </w:rPr>
        <w:t xml:space="preserve">Israel Tel Aviv</w:t>
      </w:r>
      <w:r>
        <w:t xml:space="preserve"> </w:t>
      </w:r>
      <w:r>
        <w:t xml:space="preserve">is not without challenges. The high demand for tech talent has led to intense competition and rising salary expectations, which can sometimes strain smaller startups. Furthermore, the geopolitical reality of Israel adds a layer of complexity. While it drives resilience and innovation, it also requires companies to have robust business continuity plans that account for regional instability.</w:t>
      </w:r>
    </w:p>
    <w:p>
      <w:pPr>
        <w:pStyle w:val="BodyText"/>
      </w:pPr>
      <w:r>
        <w:t xml:space="preserve">Looking forward, the role will continue to evolve with the rise of Generative AI and Large Language Models (LLMs). Data Scientists in Tel Aviv are increasingly tasked not just with predictive analytics but with generative tasks—creating new content, automating customer interactions at scale, and enhancing user experiences through natural language processing. The city’s established reputation as a "Startup Nation" ensures that</w:t>
      </w:r>
      <w:r>
        <w:t xml:space="preserve"> </w:t>
      </w:r>
      <w:r>
        <w:rPr>
          <w:bCs/>
          <w:b/>
        </w:rPr>
        <w:t xml:space="preserve">Israel Tel Aviv</w:t>
      </w:r>
      <w:r>
        <w:t xml:space="preserve"> </w:t>
      </w:r>
      <w:r>
        <w:t xml:space="preserve">will remain at the forefront of these developments.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Data Scientist</w:t>
      </w:r>
      <w:r>
        <w:t xml:space="preserve">, when situated within</w:t>
      </w:r>
      <w:r>
        <w:t xml:space="preserve"> </w:t>
      </w:r>
      <w:r>
        <w:rPr>
          <w:bCs/>
          <w:b/>
        </w:rPr>
        <w:t xml:space="preserve">Israel Tel Aviv</w:t>
      </w:r>
      <w:r>
        <w:t xml:space="preserve">, is a unique amalgamation of technical excellence, military-grade discipline, and entrepreneurial spirit. It is a role that demands high adaptability, ethical vigilance, and strategic communication. The city’s ecosystem provides an unparalleled environment for data-driven innovation, where the boundaries between technology and business are constantly blurred by visionary leadership. As global reliance on data deepens, the contributions of Data Scientists in this dynamic hub will continue to shape not only the local economy but also the trajectory of global technological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Architecting Intelligence in Israel, Tel Aviv</dc:title>
  <dc:creator/>
  <cp:keywords/>
  <dcterms:created xsi:type="dcterms:W3CDTF">2026-07-29T10:32:05Z</dcterms:created>
  <dcterms:modified xsi:type="dcterms:W3CDTF">2026-07-29T10:32:05Z</dcterms:modified>
</cp:coreProperties>
</file>

<file path=docProps/custom.xml><?xml version="1.0" encoding="utf-8"?>
<Properties xmlns="http://schemas.openxmlformats.org/officeDocument/2006/custom-properties" xmlns:vt="http://schemas.openxmlformats.org/officeDocument/2006/docPropsVTypes"/>
</file>