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Islamabad</w:t>
      </w:r>
    </w:p>
    <w:p>
      <w:pPr>
        <w:pStyle w:val="FirstParagraph"/>
      </w:pPr>
      <w:r>
        <w:t xml:space="preserve">.</w:t>
      </w:r>
    </w:p>
    <w:bookmarkStart w:id="26" w:name="X06a65aa7dbc12e040f5e8b6f6a14ddd0772e21f"/>
    <w:p>
      <w:pPr>
        <w:pStyle w:val="Heading1"/>
      </w:pPr>
      <w:r>
        <w:t xml:space="preserve">The Strategic Imperative of the Data Scientist in Pakistan Islamabad</w:t>
      </w:r>
    </w:p>
    <w:p>
      <w:pPr>
        <w:pStyle w:val="FirstParagraph"/>
      </w:pPr>
      <w:r>
        <w:t xml:space="preserve">In the rapidly evolving landscape of global technology, data has emerged as the most valuable commodity of the twenty-first century. No longer confined to Silicon Valley or London, this digital revolution is taking root in emerging markets with significant potential. Among these,</w:t>
      </w:r>
      <w:r>
        <w:t xml:space="preserve"> </w:t>
      </w:r>
      <w:r>
        <w:rPr>
          <w:bCs/>
          <w:b/>
        </w:rPr>
        <w:t xml:space="preserve">Pakistan Islamabad</w:t>
      </w:r>
      <w:r>
        <w:t xml:space="preserve"> </w:t>
      </w:r>
      <w:r>
        <w:t xml:space="preserve">stands out as a burgeoning hub for technological innovation and economic transformation. At the heart of this transformation lies a critical professional role: the</w:t>
      </w:r>
      <w:r>
        <w:t xml:space="preserve"> </w:t>
      </w:r>
      <w:r>
        <w:rPr>
          <w:bCs/>
          <w:b/>
        </w:rPr>
        <w:t xml:space="preserve">Data Scientist</w:t>
      </w:r>
      <w:r>
        <w:t xml:space="preserve">. This essay explores the multifaceted importance of data science within the context of Pakistan Islamabad's government initiatives, private sector growth, and societal development.</w:t>
      </w:r>
    </w:p>
    <w:bookmarkStart w:id="20" w:name="the-capital-as-a-technological-nexus"/>
    <w:p>
      <w:pPr>
        <w:pStyle w:val="Heading2"/>
      </w:pPr>
      <w:r>
        <w:t xml:space="preserve">The Capital as a Technological Nexus</w:t>
      </w:r>
    </w:p>
    <w:p>
      <w:pPr>
        <w:pStyle w:val="FirstParagraph"/>
      </w:pPr>
      <w:r>
        <w:t xml:space="preserve">Islamabad is not merely an administrative capital; it is increasingly becoming Pakistan’s primary technology corridor. As one of the most educated cities in South Asia with a high concentration of universities and research institutions like the National University of Sciences and Technology (NUST) and FAST-NUCES, Islamabad provides fertile ground for data science education. The presence of government digital initiatives such as "Digital Pakistan" underscores a national commitment to leveraging technology. In this environment, the</w:t>
      </w:r>
      <w:r>
        <w:t xml:space="preserve"> </w:t>
      </w:r>
      <w:r>
        <w:rPr>
          <w:bCs/>
          <w:b/>
        </w:rPr>
        <w:t xml:space="preserve">Data Scientist</w:t>
      </w:r>
      <w:r>
        <w:t xml:space="preserve"> </w:t>
      </w:r>
      <w:r>
        <w:t xml:space="preserve">is not just a technician but an architect of policy implementation efficiency and economic strategy.</w:t>
      </w:r>
    </w:p>
    <w:bookmarkEnd w:id="20"/>
    <w:bookmarkStart w:id="21" w:name="X886a7d3176175b79dad56191b1f7b2d044b1bdf"/>
    <w:p>
      <w:pPr>
        <w:pStyle w:val="Heading2"/>
      </w:pPr>
      <w:r>
        <w:t xml:space="preserve">The Role of the Data Scientist in Public Sector Modernization</w:t>
      </w:r>
    </w:p>
    <w:p>
      <w:pPr>
        <w:pStyle w:val="FirstParagraph"/>
      </w:pPr>
      <w:r>
        <w:t xml:space="preserve">In Pakistan Islamabad, government agencies are grappling with complex challenges ranging from urban planning to healthcare management. The role of the</w:t>
      </w:r>
      <w:r>
        <w:t xml:space="preserve"> </w:t>
      </w:r>
      <w:r>
        <w:rPr>
          <w:bCs/>
          <w:b/>
        </w:rPr>
        <w:t xml:space="preserve">Data Scientist</w:t>
      </w:r>
      <w:r>
        <w:t xml:space="preserve"> </w:t>
      </w:r>
      <w:r>
        <w:t xml:space="preserve">is pivotal in navigating these complexities. By harnessing big data analytics, public sector institutions can transition from intuition-based decision-making to evidence-based governance. For instance, traffic management systems in Islamabad rely heavily on real-time data analysis to reduce congestion—a task requiring sophisticated algorithmic modeling typically performed by skilled data scientists.</w:t>
      </w:r>
    </w:p>
    <w:p>
      <w:pPr>
        <w:pStyle w:val="BodyText"/>
      </w:pPr>
      <w:r>
        <w:t xml:space="preserve">Furthermore, demographic and health data collected within the capital region can inform policy on resource allocation for hospitals and emergency services. A</w:t>
      </w:r>
      <w:r>
        <w:t xml:space="preserve"> </w:t>
      </w:r>
      <w:r>
        <w:rPr>
          <w:bCs/>
          <w:b/>
        </w:rPr>
        <w:t xml:space="preserve">Data Scientist</w:t>
      </w:r>
      <w:r>
        <w:t xml:space="preserve"> </w:t>
      </w:r>
      <w:r>
        <w:t xml:space="preserve">in this context interprets patterns in population growth, disease outbreaks, or economic activity to help policymakers allocate budgets more effectively. This intersection of technology and public service illustrates why mastering data science is crucial for sustainable development in Pakistan Islamabad.</w:t>
      </w:r>
    </w:p>
    <w:bookmarkEnd w:id="21"/>
    <w:bookmarkStart w:id="22" w:name="Xcbaa69d2c0b1c3166c7eee254e85ee3db43238a"/>
    <w:p>
      <w:pPr>
        <w:pStyle w:val="Heading2"/>
      </w:pPr>
      <w:r>
        <w:t xml:space="preserve">Driving Economic Growth through the Private Sector</w:t>
      </w:r>
    </w:p>
    <w:p>
      <w:pPr>
        <w:pStyle w:val="FirstParagraph"/>
      </w:pPr>
      <w:r>
        <w:t xml:space="preserve">Beyond government offices, the private sector in Islamabad is experiencing a digital boom. Fintech companies, e-commerce platforms, and telecom giants headquartered in or operating out of the capital are increasingly reliant on data-driven strategies. Here again, the</w:t>
      </w:r>
      <w:r>
        <w:t xml:space="preserve"> </w:t>
      </w:r>
      <w:r>
        <w:rPr>
          <w:bCs/>
          <w:b/>
        </w:rPr>
        <w:t xml:space="preserve">Data Scientist</w:t>
      </w:r>
      <w:r>
        <w:t xml:space="preserve"> </w:t>
      </w:r>
      <w:r>
        <w:t xml:space="preserve">plays a central role.</w:t>
      </w:r>
    </w:p>
    <w:p>
      <w:pPr>
        <w:numPr>
          <w:ilvl w:val="0"/>
          <w:numId w:val="1001"/>
        </w:numPr>
        <w:pStyle w:val="Compact"/>
      </w:pPr>
      <w:r>
        <w:t xml:space="preserve">In financial technology,</w:t>
      </w:r>
      <w:r>
        <w:br/>
      </w:r>
      <w:r>
        <w:t xml:space="preserve">data scientists develop fraud detection algorithms that secure digital transactions—a critical factor in building trust among Pakistani consumers adopting mobile banking services.</w:t>
      </w:r>
    </w:p>
    <w:p>
      <w:pPr>
        <w:numPr>
          <w:ilvl w:val="0"/>
          <w:numId w:val="1001"/>
        </w:numPr>
        <w:pStyle w:val="Compact"/>
      </w:pPr>
      <w:r>
        <w:t xml:space="preserve">In telecommunications,</w:t>
      </w:r>
      <w:r>
        <w:br/>
      </w:r>
      <w:r>
        <w:t xml:space="preserve">analysts predict network usage patterns to optimize infrastructure investment, ensuring connectivity reaches even remote areas connected to Islamabad.</w:t>
      </w:r>
    </w:p>
    <w:p>
      <w:pPr>
        <w:pStyle w:val="FirstParagraph"/>
      </w:pPr>
      <w:r>
        <w:t xml:space="preserve">This economic contribution highlights how the skills of a</w:t>
      </w:r>
      <w:r>
        <w:t xml:space="preserve"> </w:t>
      </w:r>
      <w:r>
        <w:rPr>
          <w:bCs/>
          <w:b/>
        </w:rPr>
        <w:t xml:space="preserve">Data Scientist</w:t>
      </w:r>
      <w:r>
        <w:t xml:space="preserve"> </w:t>
      </w:r>
      <w:r>
        <w:t xml:space="preserve">directly impact GDP growth and job creation in Pakistan Islamabad. As foreign direct investment flows into the region’s tech ecosystem, companies seek local talent capable of handling large datasets relevant to both domestic and international markets.</w:t>
      </w:r>
    </w:p>
    <w:bookmarkEnd w:id="22"/>
    <w:bookmarkStart w:id="23" w:name="X836647383f7e678ac813f38e37f8a93128a3269"/>
    <w:p>
      <w:pPr>
        <w:pStyle w:val="Heading2"/>
      </w:pPr>
      <w:r>
        <w:t xml:space="preserve">Educational Implications and Future Prospects</w:t>
      </w:r>
    </w:p>
    <w:p>
      <w:pPr>
        <w:pStyle w:val="FirstParagraph"/>
      </w:pPr>
      <w:r>
        <w:t xml:space="preserve">The demand for</w:t>
      </w:r>
      <w:r>
        <w:t xml:space="preserve"> </w:t>
      </w:r>
      <w:r>
        <w:rPr>
          <w:bCs/>
          <w:b/>
        </w:rPr>
        <w:t xml:space="preserve">Data Scientist</w:t>
      </w:r>
      <w:r>
        <w:t xml:space="preserve"> </w:t>
      </w:r>
      <w:r>
        <w:t xml:space="preserve">expertise necessitates a robust educational framework within Pakistan Islamabad. Universities must collaborate with industry leaders to ensure curricula remain up-to-date with advancements in machine learning, artificial intelligence, and statistical modeling. The presence of numerous coding bootcamps and online certification programs in the city reflects this growing demand.</w:t>
      </w:r>
    </w:p>
    <w:p>
      <w:pPr>
        <w:pStyle w:val="BodyText"/>
      </w:pPr>
      <w:r>
        <w:t xml:space="preserve">However, challenges remain. Access to computational resources such as high-performance computing clusters can be limited for students and junior professionals compared to their counterparts in developed nations. Therefore, initiatives promoting open-source tools and cloud-based analytics platforms are essential. These tools democratize access to data science capabilities, enabling aspiring professionals in Pakistan Islamabad to build portfolios that compete globally.</w:t>
      </w:r>
    </w:p>
    <w:bookmarkEnd w:id="23"/>
    <w:bookmarkStart w:id="24" w:name="social-impact-and-ethical-considerations"/>
    <w:p>
      <w:pPr>
        <w:pStyle w:val="Heading2"/>
      </w:pPr>
      <w:r>
        <w:t xml:space="preserve">Social Impact and Ethical Considerations</w:t>
      </w:r>
    </w:p>
    <w:p>
      <w:pPr>
        <w:pStyle w:val="FirstParagraph"/>
      </w:pPr>
      <w:r>
        <w:t xml:space="preserve">The influence of</w:t>
      </w:r>
      <w:r>
        <w:t xml:space="preserve"> </w:t>
      </w:r>
      <w:r>
        <w:rPr>
          <w:bCs/>
          <w:b/>
        </w:rPr>
        <w:t xml:space="preserve">Data Scientist</w:t>
      </w:r>
      <w:r>
        <w:t xml:space="preserve"> </w:t>
      </w:r>
      <w:r>
        <w:t xml:space="preserve">extends beyond economics into social realms. In diverse societies like those found in Pakistan Islamabad, ethical considerations around data privacy and bias are paramount. Data scientists must navigate cultural sensitivities while ensuring algorithms do not perpetuate societal inequalities. For example, predictive policing models used by security forces must be carefully audited to prevent profiling based on ethnicity or religion.</w:t>
      </w:r>
    </w:p>
    <w:p>
      <w:pPr>
        <w:pStyle w:val="BodyText"/>
      </w:pPr>
      <w:r>
        <w:t xml:space="preserve">Moreover, environmental monitoring projects led by local NGOs in collaboration with technical experts use satellite imagery and sensor data to track pollution levels along the Murree Expressway—a direct benefit of applying data science principles. Such applications demonstrate how</w:t>
      </w:r>
      <w:r>
        <w:t xml:space="preserve"> </w:t>
      </w:r>
      <w:r>
        <w:rPr>
          <w:bCs/>
          <w:b/>
        </w:rPr>
        <w:t xml:space="preserve">Data Scientist</w:t>
      </w:r>
      <w:r>
        <w:t xml:space="preserve"> </w:t>
      </w:r>
      <w:r>
        <w:t xml:space="preserve">skills contribute to improving quality of life for residents across Pakistan Islamabad.</w:t>
      </w:r>
    </w:p>
    <w:bookmarkEnd w:id="24"/>
    <w:bookmarkStart w:id="25" w:name="conclusion"/>
    <w:p>
      <w:pPr>
        <w:pStyle w:val="Heading2"/>
      </w:pPr>
      <w:r>
        <w:t xml:space="preserve">Conclusion</w:t>
      </w:r>
    </w:p>
    <w:p>
      <w:pPr>
        <w:pStyle w:val="FirstParagraph"/>
      </w:pPr>
      <w:r>
        <w:t xml:space="preserve">In conclusion, the emergence of the</w:t>
      </w:r>
      <w:r>
        <w:t xml:space="preserve"> </w:t>
      </w:r>
      <w:r>
        <w:rPr>
          <w:bCs/>
          <w:b/>
        </w:rPr>
        <w:t xml:space="preserve">Data Scientist</w:t>
      </w:r>
      <w:r>
        <w:t xml:space="preserve"> </w:t>
      </w:r>
      <w:r>
        <w:t xml:space="preserve">as a key professional role in Pakistan Islamabad signifies a broader shift towards knowledge-based economies. The capital city’s unique blend of educational institutions, government digital agendas, and vibrant private enterprises creates an ideal ecosystem for data-driven innovation. As urbanization accelerates and technological adoption deepens across South Asia, the ability to extract meaningful insights from vast amounts of information will define success.</w:t>
      </w:r>
    </w:p>
    <w:p>
      <w:pPr>
        <w:pStyle w:val="BodyText"/>
      </w:pPr>
      <w:r>
        <w:t xml:space="preserve">Policymakers in Pakistan Islamabad must continue investing in infrastructure that supports data science education and research. Simultaneously, academia should focus on practical training aligned with industry needs. Ultimately, empowering the next generation of</w:t>
      </w:r>
      <w:r>
        <w:t xml:space="preserve"> </w:t>
      </w:r>
      <w:r>
        <w:rPr>
          <w:bCs/>
          <w:b/>
        </w:rPr>
        <w:t xml:space="preserve">Data Scientist</w:t>
      </w:r>
      <w:r>
        <w:t xml:space="preserve"> </w:t>
      </w:r>
      <w:r>
        <w:t xml:space="preserve">professionals will not only enhance operational efficiencies within organizations but also foster inclusive growth throughout Pakistan Islamabad. By embracing this digital era fully and responsibly, Islamabad can position itself as a leader in South Asia’s tech landscape while contributing positively to society through intelligent data utilization.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Pakistan Islamabad</dc:title>
  <dc:creator/>
  <dc:language>en</dc:language>
  <cp:keywords/>
  <dcterms:created xsi:type="dcterms:W3CDTF">2026-07-29T03:51:18Z</dcterms:created>
  <dcterms:modified xsi:type="dcterms:W3CDTF">2026-07-29T03:51:18Z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