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France,</w:t>
      </w:r>
      <w:r>
        <w:t xml:space="preserve"> </w:t>
      </w:r>
      <w:r>
        <w:t xml:space="preserve">Marseille</w:t>
      </w:r>
    </w:p>
    <w:bookmarkStart w:id="26" w:name="Xdaf8af7aca2c35c06ce2cf4564049957b5f3842"/>
    <w:p>
      <w:pPr>
        <w:pStyle w:val="Heading1"/>
      </w:pPr>
      <w:r>
        <w:t xml:space="preserve">The Vital Role of the Dentist in France, Marseille</w:t>
      </w:r>
    </w:p>
    <w:p>
      <w:pPr>
        <w:pStyle w:val="FirstParagraph"/>
      </w:pPr>
      <w:r>
        <w:t xml:space="preserve">The preservation of oral health is a cornerstone of overall well-being, serving as more than merely a matter of aesthetic appeal or fresh breath. It is an essential component systemic health, influencing everything from cardiovascular function to diabetes management. In the vibrant city located in southern France known as Marseille, this principle holds particular significance due to the unique demographic and cultural characteristics of its population. The</w:t>
      </w:r>
      <w:r>
        <w:t xml:space="preserve"> </w:t>
      </w:r>
      <w:r>
        <w:rPr>
          <w:bCs/>
          <w:b/>
        </w:rPr>
        <w:t xml:space="preserve">Dentist</w:t>
      </w:r>
      <w:r>
        <w:t xml:space="preserve"> </w:t>
      </w:r>
      <w:r>
        <w:t xml:space="preserve">serves not only as a medical practitioner but also as a crucial public health educator within this bustling Mediterranean metropolis. This essay explores the multifaceted role of dental care providers in</w:t>
      </w:r>
      <w:r>
        <w:t xml:space="preserve"> </w:t>
      </w:r>
      <w:r>
        <w:rPr>
          <w:bCs/>
          <w:b/>
        </w:rPr>
        <w:t xml:space="preserve">France, Marseille</w:t>
      </w:r>
      <w:r>
        <w:t xml:space="preserve">, examining their clinical responsibilities, preventive strategies, and the specific challenges posed by the local environment.</w:t>
      </w:r>
    </w:p>
    <w:bookmarkStart w:id="20" w:name="X52b67a85e91ac2af4cdf634c59160e95287d3a7"/>
    <w:p>
      <w:pPr>
        <w:pStyle w:val="Heading2"/>
      </w:pPr>
      <w:r>
        <w:t xml:space="preserve">The General Practice of Dentistry in France</w:t>
      </w:r>
    </w:p>
    <w:p>
      <w:pPr>
        <w:pStyle w:val="FirstParagraph"/>
      </w:pPr>
      <w:r>
        <w:t xml:space="preserve">To understand the position of a dentist within Marseille specifically one must first appreciate the broader context of healthcare in</w:t>
      </w:r>
      <w:r>
        <w:t xml:space="preserve"> </w:t>
      </w:r>
      <w:r>
        <w:rPr>
          <w:bCs/>
          <w:b/>
        </w:rPr>
        <w:t xml:space="preserve">France</w:t>
      </w:r>
      <w:r>
        <w:t xml:space="preserve">. The French healthcare system is renowned for its high quality and comprehensiveness. Dental care, or "soins dentaires," is partially covered by the national health insurance system (Sécurité Sociale), although many patients opt for complementary private insurance ("mutuelle") to cover a larger portion of costs. This financial structure encourages regular visits but also necessitates that the</w:t>
      </w:r>
      <w:r>
        <w:t xml:space="preserve"> </w:t>
      </w:r>
      <w:r>
        <w:rPr>
          <w:bCs/>
          <w:b/>
        </w:rPr>
        <w:t xml:space="preserve">Dentist</w:t>
      </w:r>
      <w:r>
        <w:t xml:space="preserve"> </w:t>
      </w:r>
      <w:r>
        <w:t xml:space="preserve">communicate effectively with patients regarding treatment plans and out-of-pocket expenses.</w:t>
      </w:r>
    </w:p>
    <w:p>
      <w:pPr>
        <w:pStyle w:val="BodyText"/>
      </w:pPr>
      <w:r>
        <w:t xml:space="preserve">In this system, the dentist acts as both a technician and a counselor. Their primary duty involves diagnosing and treating conditions such as tooth decay (caries), gum disease (periodontitis), and malocclusions. However, beyond these clinical tasks, French dentists play a significant role in health promotion. They are often the first line of defense against oral cancers, detecting early lesions that might otherwise go unnoticed until they become life-threatening. This proactive approach aligns with the national public health goals of</w:t>
      </w:r>
      <w:r>
        <w:t xml:space="preserve"> </w:t>
      </w:r>
      <w:r>
        <w:rPr>
          <w:bCs/>
          <w:b/>
        </w:rPr>
        <w:t xml:space="preserve">France</w:t>
      </w:r>
      <w:r>
        <w:t xml:space="preserve">, which emphasize prevention over cure wherever possible.</w:t>
      </w:r>
    </w:p>
    <w:bookmarkEnd w:id="20"/>
    <w:bookmarkStart w:id="21" w:name="marseille-a-unique-urban-context"/>
    <w:p>
      <w:pPr>
        <w:pStyle w:val="Heading2"/>
      </w:pPr>
      <w:r>
        <w:t xml:space="preserve">Marseille: A Unique Urban Context</w:t>
      </w:r>
    </w:p>
    <w:p>
      <w:pPr>
        <w:pStyle w:val="FirstParagraph"/>
      </w:pPr>
      <w:r>
        <w:rPr>
          <w:bCs/>
          <w:b/>
        </w:rPr>
        <w:t xml:space="preserve">Marseille</w:t>
      </w:r>
      <w:r>
        <w:t xml:space="preserve">, as the oldest and second-largest city in</w:t>
      </w:r>
      <w:r>
        <w:t xml:space="preserve"> </w:t>
      </w:r>
      <w:r>
        <w:rPr>
          <w:bCs/>
          <w:b/>
        </w:rPr>
        <w:t xml:space="preserve">France, Marseille</w:t>
      </w:r>
      <w:r>
        <w:t xml:space="preserve">, presents a distinct landscape for dental practice. Situated on the Mediterranean coast, it is a port city with deep historical roots and a modern, cosmopolitan identity. The population is incredibly diverse, reflecting waves of migration from North Africa, Sub-Saharan Africa, Southern Europe and other regions. This demographic diversity has profound implications for oral health needs and practices.</w:t>
      </w:r>
    </w:p>
    <w:p>
      <w:pPr>
        <w:pStyle w:val="BodyText"/>
      </w:pPr>
      <w:r>
        <w:t xml:space="preserve">The social fabric of</w:t>
      </w:r>
      <w:r>
        <w:t xml:space="preserve"> </w:t>
      </w:r>
      <w:r>
        <w:rPr>
          <w:bCs/>
          <w:b/>
        </w:rPr>
        <w:t xml:space="preserve">Marseille</w:t>
      </w:r>
      <w:r>
        <w:t xml:space="preserve"> </w:t>
      </w:r>
      <w:r>
        <w:t xml:space="preserve">includes areas with varying levels of socioeconomic status. In neighborhoods known as "quartiers sensibles" or sensitive districts, access to care can be more challenging due to financial constraints, language barriers, or cultural misunderstandings regarding the importance of dental hygiene. Consequently, the</w:t>
      </w:r>
      <w:r>
        <w:t xml:space="preserve"> </w:t>
      </w:r>
      <w:r>
        <w:rPr>
          <w:bCs/>
          <w:b/>
        </w:rPr>
        <w:t xml:space="preserve">Dentist</w:t>
      </w:r>
      <w:r>
        <w:t xml:space="preserve"> </w:t>
      </w:r>
      <w:r>
        <w:t xml:space="preserve">in Marseille must possess not only technical proficiency but also high levels of cultural competence and linguistic adaptability. Effective communication is key; explaining complex procedures like root canals or orthodontic treatments requires clarity and empathy to ensure patient compliance and trust.</w:t>
      </w:r>
    </w:p>
    <w:bookmarkEnd w:id="21"/>
    <w:bookmarkStart w:id="22" w:name="prevention-the-mediterranean-diet-factor"/>
    <w:p>
      <w:pPr>
        <w:pStyle w:val="Heading2"/>
      </w:pPr>
      <w:r>
        <w:t xml:space="preserve">Prevention: The Mediterranean Diet Factor</w:t>
      </w:r>
    </w:p>
    <w:p>
      <w:pPr>
        <w:pStyle w:val="FirstParagraph"/>
      </w:pPr>
      <w:r>
        <w:t xml:space="preserve">An interesting aspect of dental care in this region is the interplay between diet and oral health. Marseille, being part of Provence-Alpes-Côte d'Azur, benefits from the influence of the Mediterranean diet. This dietary pattern is rich in fruits, vegetables, whole grains and olive oil while being low in refined sugars. For a</w:t>
      </w:r>
      <w:r>
        <w:t xml:space="preserve"> </w:t>
      </w:r>
      <w:r>
        <w:rPr>
          <w:bCs/>
          <w:b/>
        </w:rPr>
        <w:t xml:space="preserve">Dentist</w:t>
      </w:r>
      <w:r>
        <w:t xml:space="preserve"> </w:t>
      </w:r>
      <w:r>
        <w:t xml:space="preserve">treating patients in</w:t>
      </w:r>
      <w:r>
        <w:t xml:space="preserve"> </w:t>
      </w:r>
      <w:r>
        <w:rPr>
          <w:bCs/>
          <w:b/>
        </w:rPr>
        <w:t xml:space="preserve">France, Marseille</w:t>
      </w:r>
      <w:r>
        <w:t xml:space="preserve">, this offers a positive baseline for oral health compared to regions with high sugar consumption. However, it is important to note that modern lifestyle changes have introduced more processed foods into local diets.</w:t>
      </w:r>
    </w:p>
    <w:p>
      <w:pPr>
        <w:pStyle w:val="BodyText"/>
      </w:pPr>
      <w:r>
        <w:t xml:space="preserve">Therefore, the role of education remains critical. Dentists here frequently engage in dietary counseling, urging patients to limit sugary beverages and snacks despite the availability of fresh produce. They emphasize the importance of brushing twice daily with fluoride toothpaste and flossing regularly—habits that must be instilled from childhood. School-based programs often collaborate with local dental offices to provide sealants for children's molars, a preventive measure that has proven highly effective in reducing cavities among school-aged children across</w:t>
      </w:r>
      <w:r>
        <w:t xml:space="preserve"> </w:t>
      </w:r>
      <w:r>
        <w:rPr>
          <w:bCs/>
          <w:b/>
        </w:rPr>
        <w:t xml:space="preserve">France</w:t>
      </w:r>
      <w:r>
        <w:t xml:space="preserve">. The</w:t>
      </w:r>
      <w:r>
        <w:t xml:space="preserve"> </w:t>
      </w:r>
      <w:r>
        <w:rPr>
          <w:bCs/>
          <w:b/>
        </w:rPr>
        <w:t xml:space="preserve">Dentist</w:t>
      </w:r>
      <w:r>
        <w:t xml:space="preserve"> </w:t>
      </w:r>
      <w:r>
        <w:t xml:space="preserve">thus becomes an educator within the community, shaping long-term health behaviors.</w:t>
      </w:r>
    </w:p>
    <w:bookmarkEnd w:id="22"/>
    <w:bookmarkStart w:id="23" w:name="X98f497ba4267005dfcda0b6e32230eab7cb8e6b"/>
    <w:p>
      <w:pPr>
        <w:pStyle w:val="Heading2"/>
      </w:pPr>
      <w:r>
        <w:t xml:space="preserve">Techonological Advancements and Aesthetics</w:t>
      </w:r>
    </w:p>
    <w:p>
      <w:pPr>
        <w:pStyle w:val="FirstParagraph"/>
      </w:pPr>
      <w:r>
        <w:rPr>
          <w:bCs/>
          <w:b/>
        </w:rPr>
        <w:t xml:space="preserve">Marseille</w:t>
      </w:r>
      <w:r>
        <w:t xml:space="preserve">, like other major French cities, has embraced modern dental technology. Patients increasingly seek not just functional restoration but also aesthetic improvements. This demand drives the adoption of advanced tools such as digital imaging, CAD/CAM systems for same-day crowns and laser dentistry for gum treatments. The</w:t>
      </w:r>
      <w:r>
        <w:t xml:space="preserve"> </w:t>
      </w:r>
      <w:r>
        <w:rPr>
          <w:bCs/>
          <w:b/>
        </w:rPr>
        <w:t xml:space="preserve">Dentist</w:t>
      </w:r>
      <w:r>
        <w:t xml:space="preserve"> </w:t>
      </w:r>
      <w:r>
        <w:t xml:space="preserve">in this city is expected to stay current with these technological advancements to provide efficient, minimally invasive care.</w:t>
      </w:r>
    </w:p>
    <w:p>
      <w:pPr>
        <w:pStyle w:val="BodyText"/>
      </w:pPr>
      <w:r>
        <w:t xml:space="preserve">Furthermore, the cultural emphasis on appearance in a city that attracts millions of tourists annually adds pressure for high standards of cosmetic dentistry. Whether it is teeth whitening, veneers or orthodontics (such as invisible aligners), the market demands precision and artistry. This aspect highlights the dual nature of dental practice in</w:t>
      </w:r>
      <w:r>
        <w:t xml:space="preserve"> </w:t>
      </w:r>
      <w:r>
        <w:rPr>
          <w:bCs/>
          <w:b/>
        </w:rPr>
        <w:t xml:space="preserve">France, Marseille</w:t>
      </w:r>
      <w:r>
        <w:t xml:space="preserve">: it is a medical science grounded in evidence-based medicine yet deeply intertwined with social perceptions of beauty and confidence.</w:t>
      </w:r>
    </w:p>
    <w:bookmarkEnd w:id="23"/>
    <w:bookmarkStart w:id="24" w:name="challenges-and-future-directions"/>
    <w:p>
      <w:pPr>
        <w:pStyle w:val="Heading2"/>
      </w:pPr>
      <w:r>
        <w:t xml:space="preserve">Challenges and Future Directions</w:t>
      </w:r>
    </w:p>
    <w:p>
      <w:pPr>
        <w:pStyle w:val="FirstParagraph"/>
      </w:pPr>
      <w:r>
        <w:t xml:space="preserve">Despite the strengths of the system, challenges persist. There is sometimes a shortage of dental specialists in certain inner-city or rural fringe areas surrounding Marseille, leading to longer wait times for patients. Additionally, health literacy remains an issue among some vulnerable populations who may delay seeking help until pain becomes severe. Addressing these gaps requires collaborative efforts between public health initiatives and private practitioners.</w:t>
      </w:r>
    </w:p>
    <w:p>
      <w:pPr>
        <w:pStyle w:val="BodyText"/>
      </w:pPr>
      <w:r>
        <w:t xml:space="preserve">Looking ahead, the role of the</w:t>
      </w:r>
      <w:r>
        <w:t xml:space="preserve"> </w:t>
      </w:r>
      <w:r>
        <w:rPr>
          <w:bCs/>
          <w:b/>
        </w:rPr>
        <w:t xml:space="preserve">Dentist</w:t>
      </w:r>
      <w:r>
        <w:t xml:space="preserve"> </w:t>
      </w:r>
      <w:r>
        <w:t xml:space="preserve">in</w:t>
      </w:r>
      <w:r>
        <w:t xml:space="preserve"> </w:t>
      </w:r>
      <w:r>
        <w:rPr>
          <w:bCs/>
          <w:b/>
        </w:rPr>
        <w:t xml:space="preserve">Marseille</w:t>
      </w:r>
      <w:r>
        <w:t xml:space="preserve"> </w:t>
      </w:r>
      <w:r>
        <w:t xml:space="preserve">will likely expand further into interdisciplinary care. As research increasingly links periodontal disease with systemic conditions like heart disease and respiratory illnesses, dentists must collaborate more closely with physicians and other healthcare providers. This holistic approach ensures that oral health is treated not as an isolated issue but as integral to the overall well-being of the individual.</w:t>
      </w:r>
    </w:p>
    <w:bookmarkEnd w:id="24"/>
    <w:bookmarkStart w:id="25" w:name="conclusion"/>
    <w:p>
      <w:pPr>
        <w:pStyle w:val="Heading2"/>
      </w:pPr>
      <w:r>
        <w:t xml:space="preserve">Conclusion</w:t>
      </w:r>
    </w:p>
    <w:p>
      <w:pPr>
        <w:pStyle w:val="FirstParagraph"/>
      </w:pPr>
      <w:r>
        <w:t xml:space="preserve">In conclusion, the practice of dentistry in</w:t>
      </w:r>
      <w:r>
        <w:t xml:space="preserve"> </w:t>
      </w:r>
      <w:r>
        <w:rPr>
          <w:bCs/>
          <w:b/>
        </w:rPr>
        <w:t xml:space="preserve">Marseille, France</w:t>
      </w:r>
      <w:r>
        <w:t xml:space="preserve">, reflects a complex interplay of medical expertise, cultural sensitivity and public health responsibility. The</w:t>
      </w:r>
      <w:r>
        <w:t xml:space="preserve"> </w:t>
      </w:r>
      <w:r>
        <w:rPr>
          <w:bCs/>
          <w:b/>
        </w:rPr>
        <w:t xml:space="preserve">Dentist</w:t>
      </w:r>
      <w:r>
        <w:t xml:space="preserve"> </w:t>
      </w:r>
      <w:r>
        <w:t xml:space="preserve">serves as a guardian of oral health in a city characterized by its diversity and dynamic energy. By combining clinical skill with preventive education and technological innovation, dental professionals contribute significantly to the quality of life for residents and visitors alike. As the healthcare landscape evolves, maintaining strong access to affordable, high-quality dental care will remain a priority for</w:t>
      </w:r>
      <w:r>
        <w:t xml:space="preserve"> </w:t>
      </w:r>
      <w:r>
        <w:rPr>
          <w:bCs/>
          <w:b/>
        </w:rPr>
        <w:t xml:space="preserve">France</w:t>
      </w:r>
      <w:r>
        <w:t xml:space="preserve">, ensuring that every citizen in</w:t>
      </w:r>
      <w:r>
        <w:t xml:space="preserve"> </w:t>
      </w:r>
      <w:r>
        <w:rPr>
          <w:bCs/>
          <w:b/>
        </w:rPr>
        <w:t xml:space="preserve">Marseille</w:t>
      </w:r>
      <w:r>
        <w:t xml:space="preserve"> </w:t>
      </w:r>
      <w:r>
        <w:t xml:space="preserve">can achieve and maintain a healthy smile.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Dentist in France, Marseille</dc:title>
  <dc:creator/>
  <dc:language>en</dc:language>
  <cp:keywords/>
  <dcterms:created xsi:type="dcterms:W3CDTF">2026-07-29T07:22:38Z</dcterms:created>
  <dcterms:modified xsi:type="dcterms:W3CDTF">2026-07-29T07:22:38Z</dcterms:modified>
</cp:coreProperties>
</file>

<file path=docProps/custom.xml><?xml version="1.0" encoding="utf-8"?>
<Properties xmlns="http://schemas.openxmlformats.org/officeDocument/2006/custom-properties" xmlns:vt="http://schemas.openxmlformats.org/officeDocument/2006/docPropsVTypes"/>
</file>