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Israel</w:t>
      </w:r>
      <w:r>
        <w:t xml:space="preserve"> </w:t>
      </w:r>
      <w:r>
        <w:t xml:space="preserve">Tel</w:t>
      </w:r>
      <w:r>
        <w:t xml:space="preserve"> </w:t>
      </w:r>
      <w:r>
        <w:t xml:space="preserve">Aviv</w:t>
      </w:r>
    </w:p>
    <w:bookmarkStart w:id="27" w:name="Xb02f052e1dd3f032a99b700a319e8c362123f53"/>
    <w:p>
      <w:pPr>
        <w:pStyle w:val="Heading1"/>
      </w:pPr>
      <w:r>
        <w:t xml:space="preserve">The Role and Impact of the Dentist in Israel Tel Aviv</w:t>
      </w:r>
    </w:p>
    <w:p>
      <w:pPr>
        <w:pStyle w:val="FirstParagraph"/>
      </w:pPr>
      <w:r>
        <w:t xml:space="preserve">In the bustling, cosmopolitan heart of Israel, where ancient history meets modern innovation, oral health has emerged as a critical component of overall well-being. At the center of this healthcare landscape stands the dentist. In a city as vibrant and diverse as Tel Aviv, often referred to as "The Bubble," the role of the dentist extends beyond mere tooth repair; it encompasses public health advocacy, aesthetic enhancement, and cultural integration. This essay explores the multifaceted nature of dentistry in Israel Tel Aviv, highlighting how these medical professionals navigate a unique intersection of tradition, technology, and international demand.</w:t>
      </w:r>
    </w:p>
    <w:bookmarkStart w:id="20" w:name="X286404a6c8c7448ff87c5f420beb58e80a56aa7"/>
    <w:p>
      <w:pPr>
        <w:pStyle w:val="Heading2"/>
      </w:pPr>
      <w:r>
        <w:t xml:space="preserve">The Unique Healthcare Ecosystem of Tel Aviv</w:t>
      </w:r>
    </w:p>
    <w:p>
      <w:pPr>
        <w:pStyle w:val="FirstParagraph"/>
      </w:pPr>
      <w:r>
        <w:t xml:space="preserve">To understand the significance of the dentist in this context, one must first appreciate the healthcare environment of Israel. The country boasts a sophisticated healthcare system where private practice often complements public services. In Tel Aviv, a city that serves as an economic and cultural hub for millions, dental care is highly valued. The local population is not only diverse but also increasingly health-conscious. Consequently, the demand for high-quality dental services has surged in recent years.</w:t>
      </w:r>
    </w:p>
    <w:p>
      <w:pPr>
        <w:pStyle w:val="BodyText"/>
      </w:pPr>
      <w:r>
        <w:t xml:space="preserve">The dentist in Israel Tel Aviv operates within this dynamic framework. Unlike smaller towns where a general practitioner might handle basic oral issues, professionals in Tel Aviv often specialize or offer advanced treatments due to the concentrated wealth and international clientele of the city. This concentration has led to an influx of state-of-the-art clinics equipped with digital imaging, 3D printing for aligners, and laser dentistry. The modern dentist here is not just a technician but a technologist, leveraging global advancements to provide world-class care.</w:t>
      </w:r>
    </w:p>
    <w:bookmarkEnd w:id="20"/>
    <w:bookmarkStart w:id="21" w:name="Xa01b26457740a130d5f0612dc4262500eac5678"/>
    <w:p>
      <w:pPr>
        <w:pStyle w:val="Heading2"/>
      </w:pPr>
      <w:r>
        <w:t xml:space="preserve">Aesthetic Dentistry and the "Tel Aviv Look"</w:t>
      </w:r>
    </w:p>
    <w:p>
      <w:pPr>
        <w:pStyle w:val="FirstParagraph"/>
      </w:pPr>
      <w:r>
        <w:t xml:space="preserve">Tel Aviv is globally renowned for its lifestyle, beach culture, and emphasis on appearance. This cultural nuance significantly influences the practice of dentistry in the city. Cosmetic dentistry is particularly prevalent here. The local aesthetic standards often favor bright, white smiles and perfectly aligned teeth. As a result, many dentist practices in Israel Tel Aviv specialize in veneers, whitening procedures, and orthodontics.</w:t>
      </w:r>
    </w:p>
    <w:p>
      <w:pPr>
        <w:pStyle w:val="BodyText"/>
      </w:pPr>
      <w:r>
        <w:t xml:space="preserve">This focus on aesthetics is not superficial; it reflects a broader societal trend where personal presentation is intertwined with professional success and social confidence. The dentist plays a pivotal role in helping patients achieve these aesthetic goals. Whether it is a young entrepreneur looking to refine their smile for business meetings or an older resident seeking restorative care, the impact of cosmetic procedures on self-esteem and quality of life is profound. The competitive nature of the dental market in Tel Aviv ensures that practitioners must stay abreast of international trends to meet these high expectations.</w:t>
      </w:r>
    </w:p>
    <w:bookmarkEnd w:id="21"/>
    <w:bookmarkStart w:id="22" w:name="X64bb0be148ae950f63521a71f4ef3dd897c3345"/>
    <w:p>
      <w:pPr>
        <w:pStyle w:val="Heading2"/>
      </w:pPr>
      <w:r>
        <w:t xml:space="preserve">International Tourism and Dental Medicine</w:t>
      </w:r>
    </w:p>
    <w:p>
      <w:pPr>
        <w:pStyle w:val="FirstParagraph"/>
      </w:pPr>
      <w:r>
        <w:t xml:space="preserve">A crucial aspect that distinguishes dentistry in Israel Tel Aviv is its role as a destination for medical tourism. While Israel is not primarily marketed as a low-cost dental hub like some Eastern European or Southeast Asian countries, it attracts patients from Europe, the United States, and other parts of the Middle East who seek high standards of safety and quality. The dentist in this context becomes an ambassador of Israeli healthcare excellence.</w:t>
      </w:r>
    </w:p>
    <w:p>
      <w:pPr>
        <w:pStyle w:val="BodyText"/>
      </w:pPr>
      <w:r>
        <w:t xml:space="preserve">Patients traveling to Tel Aviv for dental work are often drawn by the combination of advanced technology, English-speaking staff (crucial in a global city), and rigorous hygiene standards. For many international visitors, visiting a dentist is part of a broader itinerary that includes tourism and business. This creates a unique service dynamic where dentists must offer concierge-level customer service alongside medical expertise. They manage complex cases involving foreign insurance policies, travel logistics for post-operative care, and cross-cultural communication.</w:t>
      </w:r>
    </w:p>
    <w:bookmarkEnd w:id="22"/>
    <w:bookmarkStart w:id="23" w:name="public-health-and-community-outreach"/>
    <w:p>
      <w:pPr>
        <w:pStyle w:val="Heading2"/>
      </w:pPr>
      <w:r>
        <w:t xml:space="preserve">Public Health and Community Outreach</w:t>
      </w:r>
    </w:p>
    <w:p>
      <w:pPr>
        <w:pStyle w:val="FirstParagraph"/>
      </w:pPr>
      <w:r>
        <w:t xml:space="preserve">Beyond private clinics and aesthetic pursuits, the dentist in Israel Tel Aviv also serves a vital public health function. Prevention is a key pillar of dental care in this region. Local municipalities and dental associations frequently collaborate on educational campaigns targeting schools, workplaces, and senior centers to promote oral hygiene. Given the sugary dietary habits often found in modern urban lifestyles—exacerbated by the fast-paced food culture of Tel Aviv—preventive dentistry is essential.</w:t>
      </w:r>
    </w:p>
    <w:p>
      <w:pPr>
        <w:pStyle w:val="BodyText"/>
      </w:pPr>
      <w:r>
        <w:t xml:space="preserve">Furthermore, the dentist acts as a gatekeeper for systemic health. There is growing recognition of the link between periodontal disease and conditions such as diabetes and cardiovascular issues, which are prevalent in urban populations. In Tel Aviv, where lifestyle diseases are on the rise, dentists play an increasingly proactive role in identifying these risks early through oral examinations.</w:t>
      </w:r>
    </w:p>
    <w:bookmarkEnd w:id="23"/>
    <w:bookmarkStart w:id="24" w:name="cultural-diversity-and-language"/>
    <w:p>
      <w:pPr>
        <w:pStyle w:val="Heading2"/>
      </w:pPr>
      <w:r>
        <w:t xml:space="preserve">Cultural Diversity and Language</w:t>
      </w:r>
    </w:p>
    <w:p>
      <w:pPr>
        <w:pStyle w:val="FirstParagraph"/>
      </w:pPr>
      <w:r>
        <w:t xml:space="preserve">Tel Aviv is a melting pot of cultures, with communities from Russia, Ethiopia, Latin America, and beyond. The dentist must therefore be culturally competent. Language barriers can pose significant challenges in medical settings; however, the multilingual nature of Tel Aviv’s dental workforce helps mitigate this. Many dentists are fluent in Russian or Amharic among other languages, allowing them to serve the diverse immigrant populations effectively.</w:t>
      </w:r>
    </w:p>
    <w:p>
      <w:pPr>
        <w:pStyle w:val="BodyText"/>
      </w:pPr>
      <w:r>
        <w:t xml:space="preserve">This diversity enriches the professional environment. It forces practitioners to adapt their communication styles and treatment explanations to ensure understanding across cultural boundaries. A patient from a traditional background may have different fears or expectations regarding pain management than a secular, tech-savvy local. The skilled dentist in Israel Tel Aviv navigates these nuances with empathy and professionalism, ensuring that care is accessible and respectful.</w:t>
      </w:r>
    </w:p>
    <w:bookmarkEnd w:id="24"/>
    <w:bookmarkStart w:id="25" w:name="challenges-and-future-outlook"/>
    <w:p>
      <w:pPr>
        <w:pStyle w:val="Heading2"/>
      </w:pPr>
      <w:r>
        <w:t xml:space="preserve">Challenges and Future Outlook</w:t>
      </w:r>
    </w:p>
    <w:p>
      <w:pPr>
        <w:pStyle w:val="FirstParagraph"/>
      </w:pPr>
      <w:r>
        <w:t xml:space="preserve">Despite the advancements, dentists in Tel Aviv face challenges. High operational costs, regulatory pressures from the Ministry of Health, and an increasingly complex geopolitical climate all impact daily practice. Additionally, the brain drain of healthcare professionals to other countries with better work-life balances remains a concern.</w:t>
      </w:r>
    </w:p>
    <w:p>
      <w:pPr>
        <w:pStyle w:val="BodyText"/>
      </w:pPr>
      <w:r>
        <w:t xml:space="preserve">Looking forward, artificial intelligence and tele-dentistry are poised to reshape the field in Israel Tel Aviv. Remote consultations for follow-ups and AI-driven diagnostics for early cavity detection will likely become standard. The dentist of the future in this city will need to be adaptable, embracing these digital tools while maintaining the human touch that is essential for patient comfort.</w:t>
      </w:r>
    </w:p>
    <w:bookmarkEnd w:id="25"/>
    <w:bookmarkStart w:id="26" w:name="conclusion"/>
    <w:p>
      <w:pPr>
        <w:pStyle w:val="Heading2"/>
      </w:pPr>
      <w:r>
        <w:t xml:space="preserve">Conclusion</w:t>
      </w:r>
    </w:p>
    <w:p>
      <w:pPr>
        <w:pStyle w:val="FirstParagraph"/>
      </w:pPr>
      <w:r>
        <w:t xml:space="preserve">In conclusion, the dentist in Israel Tel Aviv is far more than a medical technician fixing teeth. They are integral members of a high-tech healthcare system, aesthetic consultants reflecting local lifestyle values, and cultural mediators in a diverse society. As Tel Aviv continues to grow as an international hub, the role of the dentist will only expand. They stand at the forefront of public health education and technological innovation, ensuring that residents and visitors alike can maintain their smiles with confidence. The synergy between medical excellence and cultural vibrancy makes dentistry in this city a unique and vital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Dentist in Israel Tel Aviv</dc:title>
  <dc:creator/>
  <dc:language>en</dc:language>
  <cp:keywords/>
  <dcterms:created xsi:type="dcterms:W3CDTF">2026-07-29T08:59:20Z</dcterms:created>
  <dcterms:modified xsi:type="dcterms:W3CDTF">2026-07-29T08:59:20Z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