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Kenya:</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Nairobi</w:t>
      </w:r>
    </w:p>
    <w:bookmarkStart w:id="26" w:name="X6f3631761db904577d2065218798e8eb5474c1b"/>
    <w:p>
      <w:pPr>
        <w:pStyle w:val="Heading1"/>
      </w:pPr>
      <w:r>
        <w:t xml:space="preserve">The Evolving Landscape of Dental Care in Kenya</w:t>
      </w:r>
      <w:r>
        <w:br/>
      </w:r>
      <w:r>
        <w:t xml:space="preserve">A Comprehensive Essay on the Role of the Dentist in Nairobi</w:t>
      </w:r>
    </w:p>
    <w:p>
      <w:pPr>
        <w:pStyle w:val="FirstParagraph"/>
      </w:pPr>
      <w:r>
        <w:t xml:space="preserve">Oral health is an integral component of overall well-being, serving as a window to one's general physical condition. In recent decades, the narrative surrounding dental care has shifted dramatically from a reactive approach focused solely on pain relief to a proactive emphasis on preventive hygiene and aesthetic enhancement. Nowhere is this transformation more visible than in Kenya, particularly within its bustling capital city of Nairobi. The role of the</w:t>
      </w:r>
      <w:r>
        <w:t xml:space="preserve"> </w:t>
      </w:r>
      <w:r>
        <w:rPr>
          <w:bCs/>
          <w:b/>
        </w:rPr>
        <w:t xml:space="preserve">Dentist</w:t>
      </w:r>
      <w:r>
        <w:t xml:space="preserve"> </w:t>
      </w:r>
      <w:r>
        <w:t xml:space="preserve">in</w:t>
      </w:r>
      <w:r>
        <w:t xml:space="preserve"> </w:t>
      </w:r>
      <w:r>
        <w:rPr>
          <w:bCs/>
          <w:b/>
        </w:rPr>
        <w:t xml:space="preserve">Kenya Nairobi</w:t>
      </w:r>
      <w:r>
        <w:t xml:space="preserve"> </w:t>
      </w:r>
      <w:r>
        <w:t xml:space="preserve">has expanded beyond clinical procedures; it now encompasses public health advocacy, cultural education, and significant economic contributions to one of Africa's most dynamic urban centers.</w:t>
      </w:r>
    </w:p>
    <w:bookmarkStart w:id="20" w:name="X1b6f63100c54e7d56ad1443e1aec126e286946c"/>
    <w:p>
      <w:pPr>
        <w:pStyle w:val="Heading2"/>
      </w:pPr>
      <w:r>
        <w:t xml:space="preserve">The Historical Context and Modern Awakening</w:t>
      </w:r>
    </w:p>
    <w:p>
      <w:pPr>
        <w:pStyle w:val="FirstParagraph"/>
      </w:pPr>
      <w:r>
        <w:t xml:space="preserve">To understand the current state of dentistry in Nairobi, one must acknowledge the historical trajectory. For decades in Kenya, dental care was largely inaccessible to the average citizen, reserved for those who could afford private treatment abroad or possessed comprehensive insurance. However, as economic growth has spurred urbanization in Nairobi and other major cities like Mombasa and Kisumu, there has been a surge in demand for high-quality healthcare services. This shift is reflected in the proliferation of dental clinics across neighborhoods ranging from Westlands to Kilimani, and from Karen to Thika Road. The modern</w:t>
      </w:r>
      <w:r>
        <w:t xml:space="preserve"> </w:t>
      </w:r>
      <w:r>
        <w:rPr>
          <w:bCs/>
          <w:b/>
        </w:rPr>
        <w:t xml:space="preserve">Dentist</w:t>
      </w:r>
      <w:r>
        <w:t xml:space="preserve"> </w:t>
      </w:r>
      <w:r>
        <w:t xml:space="preserve">in this region is no longer just a technician fixing teeth but a critical player in the national health ecosystem.</w:t>
      </w:r>
    </w:p>
    <w:bookmarkEnd w:id="20"/>
    <w:bookmarkStart w:id="21" w:name="X9f3fccf7bdb638352745222134420af6c29d7f5"/>
    <w:p>
      <w:pPr>
        <w:pStyle w:val="Heading2"/>
      </w:pPr>
      <w:r>
        <w:t xml:space="preserve">The Multifaceted Role of the Dentist in Nairobi</w:t>
      </w:r>
    </w:p>
    <w:p>
      <w:pPr>
        <w:pStyle w:val="FirstParagraph"/>
      </w:pPr>
      <w:r>
        <w:t xml:space="preserve">The contemporary dentist practicing in Nairobi operates within a complex environment that requires diverse skill sets. Firstly, there is the clinical dimension. With rising awareness regarding sugar consumption and lifestyle diseases such as diabetes, dentists are increasingly diagnosing systemic conditions through oral manifestations. A routine check-up in a Nairobi clinic may reveal early signs of cardiovascular disease or unmanaged diabetes, underscoring the dentist's role as a general health practitioner.</w:t>
      </w:r>
    </w:p>
    <w:p>
      <w:pPr>
        <w:pStyle w:val="BodyText"/>
      </w:pPr>
      <w:r>
        <w:rPr>
          <w:bCs/>
          <w:b/>
        </w:rPr>
        <w:t xml:space="preserve">Key Clinical Specialties Emerging in Nairobi:</w:t>
      </w:r>
      <w:r>
        <w:t xml:space="preserve"> </w:t>
      </w:r>
      <w:r>
        <w:t xml:space="preserve">Orthodontics, Oral Surgery, Pediatric Dentistry, and Cosmetic Dentistry are seeing exponential growth as Nairobi residents prioritize both function and aesthetics.</w:t>
      </w:r>
    </w:p>
    <w:p>
      <w:pPr>
        <w:pStyle w:val="BodyText"/>
      </w:pPr>
      <w:r>
        <w:t xml:space="preserve">Beyond clinical duties, the dentist in Kenya plays a pivotal role in patient education. In many parts of</w:t>
      </w:r>
      <w:r>
        <w:t xml:space="preserve"> </w:t>
      </w:r>
      <w:r>
        <w:rPr>
          <w:bCs/>
          <w:b/>
        </w:rPr>
        <w:t xml:space="preserve">Kenya Nairobi</w:t>
      </w:r>
      <w:r>
        <w:t xml:space="preserve">, there remains a cultural stigma or misconception that visiting the dentist is optional until pain becomes unbearable. Dental professionals are actively combating this by engaging with local communities, schools, and workplaces to promote oral hygiene practices such as twice-daily brushing and flossing. They serve as educators who demystify procedures like root canals and extractions, thereby reducing dental anxiety among patients.</w:t>
      </w:r>
    </w:p>
    <w:bookmarkEnd w:id="21"/>
    <w:bookmarkStart w:id="22" w:name="X2d790d534445ca1e8e384d58f3d525e4b4b4e24"/>
    <w:p>
      <w:pPr>
        <w:pStyle w:val="Heading2"/>
      </w:pPr>
      <w:r>
        <w:t xml:space="preserve">Economic Impact and Healthcare Infrastructure</w:t>
      </w:r>
    </w:p>
    <w:p>
      <w:pPr>
        <w:pStyle w:val="FirstParagraph"/>
      </w:pPr>
      <w:r>
        <w:t xml:space="preserve">The presence of a robust dental sector contributes significantly to the economy of Nairobi. The establishment of modern dental facilities requires substantial investment in state-of-the-art technology, including digital radiography, 3D imaging (CBCT), and CAD/CAM systems for same-day restorations. This technological influx not only improves patient outcomes but also creates employment opportunities for dental hygienists, assistants, receptionists, and laboratory technicians.</w:t>
      </w:r>
    </w:p>
    <w:p>
      <w:pPr>
        <w:pStyle w:val="BodyText"/>
      </w:pPr>
      <w:r>
        <w:t xml:space="preserve">Furthermore the growth of "medical tourism" centered in Nairobi has elevated the status of Kenyan dentists on the continental stage. Patients from neighboring countries in East Africa often travel to</w:t>
      </w:r>
      <w:r>
        <w:t xml:space="preserve"> </w:t>
      </w:r>
      <w:r>
        <w:rPr>
          <w:bCs/>
          <w:b/>
        </w:rPr>
        <w:t xml:space="preserve">Kenya Nairobi</w:t>
      </w:r>
      <w:r>
        <w:t xml:space="preserve"> </w:t>
      </w:r>
      <w:r>
        <w:t xml:space="preserve">for complex dental surgeries due to its comparative cost-effectiveness and high standards of care compared to Western countries. This cross-border healthcare flow highlights the competitive edge that well-trained Kenyan dentists possess, driven by rigorous academic training at universities such as Moi University and the University of Nairobi.</w:t>
      </w:r>
    </w:p>
    <w:bookmarkEnd w:id="22"/>
    <w:bookmarkStart w:id="23" w:name="challenges-facing-dental-practitioners"/>
    <w:p>
      <w:pPr>
        <w:pStyle w:val="Heading2"/>
      </w:pPr>
      <w:r>
        <w:t xml:space="preserve">Challenges Facing Dental Practitioners</w:t>
      </w:r>
    </w:p>
    <w:p>
      <w:pPr>
        <w:pStyle w:val="FirstParagraph"/>
      </w:pPr>
      <w:r>
        <w:t xml:space="preserve">Despite the progress, significant challenges persist. One major issue is affordability. While Nairobi has a thriving private dental sector catering to the upper-middle class, a large portion of the population remains underserved by public healthcare facilities which are often overstretched and under-resourced. The gap between public provision and private luxury creates an inequality in access to care.</w:t>
      </w:r>
    </w:p>
    <w:p>
      <w:pPr>
        <w:pStyle w:val="BodyText"/>
      </w:pPr>
      <w:r>
        <w:t xml:space="preserve">Additionally, there is a shortage of specialized dental professionals in certain rural areas surrounding Nairobi, leading to a concentration of services within the city proper. This urban bias necessitates policy interventions that encourage dentists to practice outside the capital through incentives such as loan forgiveness or housing support. Moreover, the continuous cost of importing dental materials and equipment due to import duties remains a financial burden that can trickle down to patient costs.</w:t>
      </w:r>
    </w:p>
    <w:bookmarkEnd w:id="23"/>
    <w:bookmarkStart w:id="24" w:name="the-future-of-dentistry-in-kenya-nairobi"/>
    <w:p>
      <w:pPr>
        <w:pStyle w:val="Heading2"/>
      </w:pPr>
      <w:r>
        <w:t xml:space="preserve">The Future of Dentistry in Kenya Nairobi</w:t>
      </w:r>
    </w:p>
    <w:p>
      <w:pPr>
        <w:pStyle w:val="FirstParagraph"/>
      </w:pPr>
      <w:r>
        <w:t xml:space="preserve">Looking ahead, the future for dentistry in</w:t>
      </w:r>
      <w:r>
        <w:t xml:space="preserve"> </w:t>
      </w:r>
      <w:r>
        <w:rPr>
          <w:bCs/>
          <w:b/>
        </w:rPr>
        <w:t xml:space="preserve">Kenya Nairobi</w:t>
      </w:r>
      <w:r>
        <w:t xml:space="preserve"> </w:t>
      </w:r>
      <w:r>
        <w:t xml:space="preserve">appears promising yet demanding. The integration of Artificial Intelligence (AI) in diagnostics and tele-dentistry is beginning to take root, allowing for remote consultations and more precise treatment planning. Mobile dental clinics are also emerging as an innovative solution to reach informal settlements within the city where access to traditional clinics is limited.</w:t>
      </w:r>
    </w:p>
    <w:p>
      <w:pPr>
        <w:pStyle w:val="BodyText"/>
      </w:pPr>
      <w:r>
        <w:t xml:space="preserve">The Kenyan government's push towards Universal Health Coverage (UHC) includes oral health, signaling a potential shift where dental care might be covered under basic insurance schemes like the National Health Insurance Fund (NHIF). If implemented effectively, this would drastically increase patient volume for dentists and necessitate a higher number of trained professionals to meet the demand.</w:t>
      </w:r>
    </w:p>
    <w:bookmarkEnd w:id="24"/>
    <w:bookmarkStart w:id="25" w:name="conclusion"/>
    <w:p>
      <w:pPr>
        <w:pStyle w:val="Heading2"/>
      </w:pPr>
      <w:r>
        <w:t xml:space="preserve">Conclusion</w:t>
      </w:r>
    </w:p>
    <w:p>
      <w:pPr>
        <w:pStyle w:val="FirstParagraph"/>
      </w:pPr>
      <w:r>
        <w:t xml:space="preserve">In conclusion, the role of the dentist in Nairobi extends far beyond drilling and filling. They are educators, economic contributors, community health advocates, and specialists in a rapidly modernizing field. As Kenya continues to develop economically and socially within its capital city of Nairobi, the demand for skilled dental professionals will only intensify. The synergy between traditional clinical skills and modern technology defines the new era of dentistry in this vibrant metropolis. For the people of</w:t>
      </w:r>
      <w:r>
        <w:t xml:space="preserve"> </w:t>
      </w:r>
      <w:r>
        <w:rPr>
          <w:bCs/>
          <w:b/>
        </w:rPr>
        <w:t xml:space="preserve">Kenya Nairobi</w:t>
      </w:r>
      <w:r>
        <w:t xml:space="preserve">, a healthy smile is not merely a matter of aesthetics but a testament to comprehensive healthcare access, professional expertise, and societal progress.</w:t>
      </w:r>
    </w:p>
    <w:p>
      <w:pPr>
        <w:pStyle w:val="BodyText"/>
      </w:pPr>
      <w:r>
        <w:t xml:space="preserve">The journey towards optimal oral health equity requires collaboration between government policymakers, dental associations like the Kenya Dental Association (KDA), educational institutions, and the private sector. By addressing disparities in access and embracing technological innovation, Nairobi can serve as a model for dental excellence across East Africa. Ultimately, empowering the dentist to fulfill these expanded roles will ensure that every citizen in</w:t>
      </w:r>
      <w:r>
        <w:t xml:space="preserve"> </w:t>
      </w:r>
      <w:r>
        <w:rPr>
          <w:bCs/>
          <w:b/>
        </w:rPr>
        <w:t xml:space="preserve">Kenya Nairobi</w:t>
      </w:r>
      <w:r>
        <w:t xml:space="preserve"> </w:t>
      </w:r>
      <w:r>
        <w:t xml:space="preserve">has the opportunity to maintain not just functional teeth, but a foundation for lifelong health.</w:t>
      </w:r>
    </w:p>
    <w:p>
      <w:r>
        <w:pict>
          <v:rect style="width:0;height:1.5pt" o:hralign="center" o:hrstd="t" o:hr="t"/>
        </w:pict>
      </w:r>
    </w:p>
    <w:p>
      <w:pPr>
        <w:pStyle w:val="FirstParagraph"/>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Care in Kenya: A Comprehensive Essay on the Role of the Dentist in Nairobi</dc:title>
  <dc:creator/>
  <dc:language>en</dc:language>
  <cp:keywords/>
  <dcterms:created xsi:type="dcterms:W3CDTF">2026-07-29T03:51:57Z</dcterms:created>
  <dcterms:modified xsi:type="dcterms:W3CDTF">2026-07-29T03:51:57Z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